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HHNKTabelSchoon"/>
        <w:tblW w:w="0" w:type="auto"/>
        <w:tblLook w:val="04A0" w:firstRow="1" w:lastRow="0" w:firstColumn="1" w:lastColumn="0" w:noHBand="0" w:noVBand="1"/>
      </w:tblPr>
      <w:tblGrid>
        <w:gridCol w:w="425"/>
        <w:gridCol w:w="6237"/>
      </w:tblGrid>
      <w:tr w:rsidR="006C7530" w14:paraId="543F4C9E" w14:textId="77777777" w:rsidTr="00F66090">
        <w:trPr>
          <w:trHeight w:val="1474"/>
        </w:trPr>
        <w:tc>
          <w:tcPr>
            <w:tcW w:w="425" w:type="dxa"/>
          </w:tcPr>
          <w:p w14:paraId="77CA598B" w14:textId="77777777" w:rsidR="001F11F4" w:rsidRDefault="001F11F4" w:rsidP="00F66090">
            <w:bookmarkStart w:id="0" w:name="dpStart"/>
            <w:bookmarkEnd w:id="0"/>
          </w:p>
        </w:tc>
        <w:tc>
          <w:tcPr>
            <w:tcW w:w="6237" w:type="dxa"/>
          </w:tcPr>
          <w:p w14:paraId="28DA280D" w14:textId="77777777" w:rsidR="001F11F4" w:rsidRDefault="001F11F4" w:rsidP="00F66090"/>
        </w:tc>
      </w:tr>
      <w:tr w:rsidR="006C7530" w14:paraId="7E751B4B" w14:textId="77777777" w:rsidTr="00F66090">
        <w:trPr>
          <w:trHeight w:val="5386"/>
        </w:trPr>
        <w:tc>
          <w:tcPr>
            <w:tcW w:w="425" w:type="dxa"/>
          </w:tcPr>
          <w:p w14:paraId="1B6B37B2" w14:textId="77777777" w:rsidR="001F11F4" w:rsidRDefault="001F11F4" w:rsidP="00F66090"/>
        </w:tc>
        <w:tc>
          <w:tcPr>
            <w:tcW w:w="6237" w:type="dxa"/>
          </w:tcPr>
          <w:p w14:paraId="7B446986" w14:textId="77777777" w:rsidR="001F11F4" w:rsidRDefault="00311DBF" w:rsidP="00F66090">
            <w:pPr>
              <w:pStyle w:val="HHNKDocumentnaam"/>
            </w:pPr>
            <w:r>
              <w:t xml:space="preserve">Plan van aanpak Bloemrijke </w:t>
            </w:r>
            <w:r w:rsidR="007B38CE">
              <w:t>Markermeer</w:t>
            </w:r>
            <w:r>
              <w:t>dijk</w:t>
            </w:r>
          </w:p>
          <w:p w14:paraId="0A912CEC" w14:textId="77777777" w:rsidR="001F11F4" w:rsidRPr="00360B14" w:rsidRDefault="00311DBF" w:rsidP="00F66090">
            <w:pPr>
              <w:pStyle w:val="HHNKSubtitel"/>
            </w:pPr>
            <w:r>
              <w:t>Van inzaai tot beheer</w:t>
            </w:r>
          </w:p>
        </w:tc>
      </w:tr>
    </w:tbl>
    <w:p w14:paraId="6DA509F9" w14:textId="77777777" w:rsidR="001F11F4" w:rsidRDefault="001F11F4" w:rsidP="001F11F4"/>
    <w:p w14:paraId="6F7C8DDD" w14:textId="77777777" w:rsidR="001F11F4" w:rsidRDefault="001F11F4" w:rsidP="001F11F4"/>
    <w:p w14:paraId="185B5398" w14:textId="77777777" w:rsidR="001F11F4" w:rsidRDefault="001F11F4" w:rsidP="001F11F4"/>
    <w:p w14:paraId="02A2AEE3" w14:textId="77777777" w:rsidR="001F11F4" w:rsidRDefault="001F11F4" w:rsidP="001F11F4"/>
    <w:p w14:paraId="361BE493" w14:textId="77777777" w:rsidR="001F11F4" w:rsidRDefault="001F11F4" w:rsidP="001F11F4"/>
    <w:p w14:paraId="671CB863" w14:textId="77777777" w:rsidR="001F11F4" w:rsidRDefault="001F11F4" w:rsidP="001F11F4"/>
    <w:p w14:paraId="53DAAEC4" w14:textId="77777777" w:rsidR="001F11F4" w:rsidRDefault="00311DBF" w:rsidP="001F11F4">
      <w:pPr>
        <w:pStyle w:val="HHNKReferentiekopje"/>
      </w:pPr>
      <w:r>
        <w:t>Auteur</w:t>
      </w:r>
    </w:p>
    <w:p w14:paraId="076F7843" w14:textId="77777777" w:rsidR="001F11F4" w:rsidRDefault="00311DBF" w:rsidP="001F11F4">
      <w:r>
        <w:t>M.C Kleiman</w:t>
      </w:r>
    </w:p>
    <w:p w14:paraId="5A655AC2" w14:textId="77777777" w:rsidR="001F11F4" w:rsidRDefault="001F11F4" w:rsidP="001F11F4">
      <w:pPr>
        <w:pStyle w:val="HHNKReferentiekopje"/>
      </w:pPr>
    </w:p>
    <w:p w14:paraId="7D57BC0F" w14:textId="77777777" w:rsidR="001F11F4" w:rsidRDefault="00311DBF" w:rsidP="001F11F4">
      <w:pPr>
        <w:pStyle w:val="HHNKReferentiekopje"/>
      </w:pPr>
      <w:r>
        <w:t>Registratienummer</w:t>
      </w:r>
    </w:p>
    <w:p w14:paraId="29D687C2" w14:textId="77777777" w:rsidR="001F11F4" w:rsidRDefault="001F11F4" w:rsidP="001F11F4">
      <w:pPr>
        <w:pStyle w:val="HHNKReferentiekopje"/>
      </w:pPr>
    </w:p>
    <w:p w14:paraId="2622DE24" w14:textId="77777777" w:rsidR="001F11F4" w:rsidRDefault="00311DBF" w:rsidP="001F11F4">
      <w:pPr>
        <w:pStyle w:val="HHNKReferentiekopje"/>
      </w:pPr>
      <w:r>
        <w:t>Datum</w:t>
      </w:r>
    </w:p>
    <w:p w14:paraId="22B0DB8E" w14:textId="77777777" w:rsidR="001F11F4" w:rsidRDefault="00311DBF" w:rsidP="001F11F4">
      <w:r>
        <w:t>22 januari 2021</w:t>
      </w:r>
    </w:p>
    <w:p w14:paraId="75E38D35" w14:textId="77777777" w:rsidR="001F11F4" w:rsidRDefault="001F11F4" w:rsidP="001F11F4">
      <w:pPr>
        <w:pStyle w:val="HHNKReferentiekopje"/>
      </w:pPr>
    </w:p>
    <w:p w14:paraId="35AD140E" w14:textId="77777777" w:rsidR="001F11F4" w:rsidRDefault="00311DBF" w:rsidP="001F11F4">
      <w:pPr>
        <w:pStyle w:val="HHNKReferentiekopje"/>
      </w:pPr>
      <w:r>
        <w:t>Versie</w:t>
      </w:r>
    </w:p>
    <w:p w14:paraId="4BE722D8" w14:textId="77777777" w:rsidR="001F11F4" w:rsidRDefault="00311DBF" w:rsidP="001F11F4">
      <w:r>
        <w:t>concept</w:t>
      </w:r>
    </w:p>
    <w:p w14:paraId="7D30966D" w14:textId="77777777" w:rsidR="001F11F4" w:rsidRDefault="001F11F4" w:rsidP="001F11F4">
      <w:pPr>
        <w:pStyle w:val="HHNKReferentiekopje"/>
      </w:pPr>
    </w:p>
    <w:p w14:paraId="4C07CB42" w14:textId="77777777" w:rsidR="001F11F4" w:rsidRDefault="00311DBF" w:rsidP="001F11F4">
      <w:pPr>
        <w:pStyle w:val="HHNKReferentiekopje"/>
      </w:pPr>
      <w:r>
        <w:t>Status</w:t>
      </w:r>
    </w:p>
    <w:p w14:paraId="620D7FF6" w14:textId="77777777" w:rsidR="001F11F4" w:rsidRDefault="001F11F4" w:rsidP="001F11F4">
      <w:pPr>
        <w:pStyle w:val="HHNKReferentiekopje"/>
      </w:pPr>
    </w:p>
    <w:p w14:paraId="3AF2EA2B" w14:textId="77777777" w:rsidR="001F11F4" w:rsidRDefault="00311DBF" w:rsidP="001F11F4">
      <w:pPr>
        <w:pStyle w:val="HHNKReferentiekopje"/>
      </w:pPr>
      <w:r>
        <w:t>Afdeling</w:t>
      </w:r>
    </w:p>
    <w:p w14:paraId="140E3962" w14:textId="77777777" w:rsidR="0091090A" w:rsidRDefault="00311DBF" w:rsidP="0091090A">
      <w:r>
        <w:br w:type="page"/>
      </w:r>
      <w:bookmarkStart w:id="1" w:name="_Hlk41484555"/>
    </w:p>
    <w:bookmarkEnd w:id="1"/>
    <w:p w14:paraId="00BC1C34" w14:textId="77777777" w:rsidR="0091090A" w:rsidRDefault="00311DBF" w:rsidP="0091090A">
      <w:pPr>
        <w:pStyle w:val="HHNKTOC"/>
      </w:pPr>
      <w:r>
        <w:lastRenderedPageBreak/>
        <w:t>Inhoudsopgave</w:t>
      </w:r>
    </w:p>
    <w:p w14:paraId="4B92A1D3" w14:textId="77777777" w:rsidR="007D1327" w:rsidRDefault="00311DBF">
      <w:pPr>
        <w:pStyle w:val="Inhopg1"/>
        <w:rPr>
          <w:rFonts w:eastAsiaTheme="minorEastAsia"/>
          <w:b w:val="0"/>
          <w:noProof/>
          <w:sz w:val="22"/>
          <w:szCs w:val="22"/>
          <w:lang w:eastAsia="nl-NL"/>
        </w:rPr>
      </w:pPr>
      <w:r>
        <w:fldChar w:fldCharType="begin"/>
      </w:r>
      <w:r w:rsidRPr="00F075D7">
        <w:instrText xml:space="preserve"> TOC \o "1-3" \h \z \t "HHNK Sectiekop;9" </w:instrText>
      </w:r>
      <w:r>
        <w:fldChar w:fldCharType="separate"/>
      </w:r>
      <w:hyperlink w:anchor="_Toc67398202" w:history="1">
        <w:r w:rsidR="007D1327" w:rsidRPr="001F6105">
          <w:rPr>
            <w:rStyle w:val="Hyperlink"/>
            <w:noProof/>
          </w:rPr>
          <w:t>1</w:t>
        </w:r>
        <w:r w:rsidR="007D1327">
          <w:rPr>
            <w:rFonts w:eastAsiaTheme="minorEastAsia"/>
            <w:b w:val="0"/>
            <w:noProof/>
            <w:sz w:val="22"/>
            <w:szCs w:val="22"/>
            <w:lang w:eastAsia="nl-NL"/>
          </w:rPr>
          <w:tab/>
        </w:r>
        <w:r w:rsidR="007D1327" w:rsidRPr="001F6105">
          <w:rPr>
            <w:rStyle w:val="Hyperlink"/>
            <w:noProof/>
          </w:rPr>
          <w:t>Inleiding</w:t>
        </w:r>
        <w:r w:rsidR="007D1327">
          <w:rPr>
            <w:noProof/>
            <w:webHidden/>
          </w:rPr>
          <w:tab/>
        </w:r>
        <w:r w:rsidR="007D1327">
          <w:rPr>
            <w:noProof/>
            <w:webHidden/>
          </w:rPr>
          <w:fldChar w:fldCharType="begin"/>
        </w:r>
        <w:r w:rsidR="007D1327">
          <w:rPr>
            <w:noProof/>
            <w:webHidden/>
          </w:rPr>
          <w:instrText xml:space="preserve"> PAGEREF _Toc67398202 \h </w:instrText>
        </w:r>
        <w:r w:rsidR="007D1327">
          <w:rPr>
            <w:noProof/>
            <w:webHidden/>
          </w:rPr>
        </w:r>
        <w:r w:rsidR="007D1327">
          <w:rPr>
            <w:noProof/>
            <w:webHidden/>
          </w:rPr>
          <w:fldChar w:fldCharType="separate"/>
        </w:r>
        <w:r w:rsidR="007D1327">
          <w:rPr>
            <w:noProof/>
            <w:webHidden/>
          </w:rPr>
          <w:t>3</w:t>
        </w:r>
        <w:r w:rsidR="007D1327">
          <w:rPr>
            <w:noProof/>
            <w:webHidden/>
          </w:rPr>
          <w:fldChar w:fldCharType="end"/>
        </w:r>
      </w:hyperlink>
    </w:p>
    <w:p w14:paraId="5356F890" w14:textId="77777777" w:rsidR="007D1327" w:rsidRDefault="00000000">
      <w:pPr>
        <w:pStyle w:val="Inhopg1"/>
        <w:rPr>
          <w:rFonts w:eastAsiaTheme="minorEastAsia"/>
          <w:b w:val="0"/>
          <w:noProof/>
          <w:sz w:val="22"/>
          <w:szCs w:val="22"/>
          <w:lang w:eastAsia="nl-NL"/>
        </w:rPr>
      </w:pPr>
      <w:hyperlink w:anchor="_Toc67398203" w:history="1">
        <w:r w:rsidR="007D1327" w:rsidRPr="001F6105">
          <w:rPr>
            <w:rStyle w:val="Hyperlink"/>
            <w:noProof/>
          </w:rPr>
          <w:t>2</w:t>
        </w:r>
        <w:r w:rsidR="007D1327">
          <w:rPr>
            <w:rFonts w:eastAsiaTheme="minorEastAsia"/>
            <w:b w:val="0"/>
            <w:noProof/>
            <w:sz w:val="22"/>
            <w:szCs w:val="22"/>
            <w:lang w:eastAsia="nl-NL"/>
          </w:rPr>
          <w:tab/>
        </w:r>
        <w:r w:rsidR="007D1327" w:rsidRPr="001F6105">
          <w:rPr>
            <w:rStyle w:val="Hyperlink"/>
            <w:noProof/>
          </w:rPr>
          <w:t>Plangebied</w:t>
        </w:r>
        <w:r w:rsidR="007D1327">
          <w:rPr>
            <w:noProof/>
            <w:webHidden/>
          </w:rPr>
          <w:tab/>
        </w:r>
        <w:r w:rsidR="007D1327">
          <w:rPr>
            <w:noProof/>
            <w:webHidden/>
          </w:rPr>
          <w:fldChar w:fldCharType="begin"/>
        </w:r>
        <w:r w:rsidR="007D1327">
          <w:rPr>
            <w:noProof/>
            <w:webHidden/>
          </w:rPr>
          <w:instrText xml:space="preserve"> PAGEREF _Toc67398203 \h </w:instrText>
        </w:r>
        <w:r w:rsidR="007D1327">
          <w:rPr>
            <w:noProof/>
            <w:webHidden/>
          </w:rPr>
        </w:r>
        <w:r w:rsidR="007D1327">
          <w:rPr>
            <w:noProof/>
            <w:webHidden/>
          </w:rPr>
          <w:fldChar w:fldCharType="separate"/>
        </w:r>
        <w:r w:rsidR="007D1327">
          <w:rPr>
            <w:noProof/>
            <w:webHidden/>
          </w:rPr>
          <w:t>3</w:t>
        </w:r>
        <w:r w:rsidR="007D1327">
          <w:rPr>
            <w:noProof/>
            <w:webHidden/>
          </w:rPr>
          <w:fldChar w:fldCharType="end"/>
        </w:r>
      </w:hyperlink>
    </w:p>
    <w:p w14:paraId="4A8A9A9B" w14:textId="77777777" w:rsidR="007D1327" w:rsidRDefault="00000000">
      <w:pPr>
        <w:pStyle w:val="Inhopg1"/>
        <w:rPr>
          <w:rFonts w:eastAsiaTheme="minorEastAsia"/>
          <w:b w:val="0"/>
          <w:noProof/>
          <w:sz w:val="22"/>
          <w:szCs w:val="22"/>
          <w:lang w:eastAsia="nl-NL"/>
        </w:rPr>
      </w:pPr>
      <w:hyperlink w:anchor="_Toc67398204" w:history="1">
        <w:r w:rsidR="007D1327" w:rsidRPr="001F6105">
          <w:rPr>
            <w:rStyle w:val="Hyperlink"/>
            <w:noProof/>
          </w:rPr>
          <w:t>3</w:t>
        </w:r>
        <w:r w:rsidR="007D1327">
          <w:rPr>
            <w:rFonts w:eastAsiaTheme="minorEastAsia"/>
            <w:b w:val="0"/>
            <w:noProof/>
            <w:sz w:val="22"/>
            <w:szCs w:val="22"/>
            <w:lang w:eastAsia="nl-NL"/>
          </w:rPr>
          <w:tab/>
        </w:r>
        <w:r w:rsidR="007D1327" w:rsidRPr="001F6105">
          <w:rPr>
            <w:rStyle w:val="Hyperlink"/>
            <w:noProof/>
          </w:rPr>
          <w:t>Uitgangssituatie</w:t>
        </w:r>
        <w:r w:rsidR="007D1327">
          <w:rPr>
            <w:noProof/>
            <w:webHidden/>
          </w:rPr>
          <w:tab/>
        </w:r>
        <w:r w:rsidR="007D1327">
          <w:rPr>
            <w:noProof/>
            <w:webHidden/>
          </w:rPr>
          <w:fldChar w:fldCharType="begin"/>
        </w:r>
        <w:r w:rsidR="007D1327">
          <w:rPr>
            <w:noProof/>
            <w:webHidden/>
          </w:rPr>
          <w:instrText xml:space="preserve"> PAGEREF _Toc67398204 \h </w:instrText>
        </w:r>
        <w:r w:rsidR="007D1327">
          <w:rPr>
            <w:noProof/>
            <w:webHidden/>
          </w:rPr>
        </w:r>
        <w:r w:rsidR="007D1327">
          <w:rPr>
            <w:noProof/>
            <w:webHidden/>
          </w:rPr>
          <w:fldChar w:fldCharType="separate"/>
        </w:r>
        <w:r w:rsidR="007D1327">
          <w:rPr>
            <w:noProof/>
            <w:webHidden/>
          </w:rPr>
          <w:t>4</w:t>
        </w:r>
        <w:r w:rsidR="007D1327">
          <w:rPr>
            <w:noProof/>
            <w:webHidden/>
          </w:rPr>
          <w:fldChar w:fldCharType="end"/>
        </w:r>
      </w:hyperlink>
    </w:p>
    <w:p w14:paraId="425A1489" w14:textId="77777777" w:rsidR="007D1327" w:rsidRDefault="00000000">
      <w:pPr>
        <w:pStyle w:val="Inhopg2"/>
        <w:rPr>
          <w:rFonts w:eastAsiaTheme="minorEastAsia"/>
          <w:noProof/>
          <w:sz w:val="22"/>
          <w:szCs w:val="22"/>
          <w:lang w:eastAsia="nl-NL"/>
        </w:rPr>
      </w:pPr>
      <w:hyperlink w:anchor="_Toc67398205" w:history="1">
        <w:r w:rsidR="007D1327" w:rsidRPr="001F6105">
          <w:rPr>
            <w:rStyle w:val="Hyperlink"/>
            <w:noProof/>
          </w:rPr>
          <w:t>3.1</w:t>
        </w:r>
        <w:r w:rsidR="007D1327">
          <w:rPr>
            <w:rFonts w:eastAsiaTheme="minorEastAsia"/>
            <w:noProof/>
            <w:sz w:val="22"/>
            <w:szCs w:val="22"/>
            <w:lang w:eastAsia="nl-NL"/>
          </w:rPr>
          <w:tab/>
        </w:r>
        <w:r w:rsidR="007D1327" w:rsidRPr="001F6105">
          <w:rPr>
            <w:rStyle w:val="Hyperlink"/>
            <w:noProof/>
          </w:rPr>
          <w:t>Bodem</w:t>
        </w:r>
        <w:r w:rsidR="007D1327">
          <w:rPr>
            <w:noProof/>
            <w:webHidden/>
          </w:rPr>
          <w:tab/>
        </w:r>
        <w:r w:rsidR="007D1327">
          <w:rPr>
            <w:noProof/>
            <w:webHidden/>
          </w:rPr>
          <w:fldChar w:fldCharType="begin"/>
        </w:r>
        <w:r w:rsidR="007D1327">
          <w:rPr>
            <w:noProof/>
            <w:webHidden/>
          </w:rPr>
          <w:instrText xml:space="preserve"> PAGEREF _Toc67398205 \h </w:instrText>
        </w:r>
        <w:r w:rsidR="007D1327">
          <w:rPr>
            <w:noProof/>
            <w:webHidden/>
          </w:rPr>
        </w:r>
        <w:r w:rsidR="007D1327">
          <w:rPr>
            <w:noProof/>
            <w:webHidden/>
          </w:rPr>
          <w:fldChar w:fldCharType="separate"/>
        </w:r>
        <w:r w:rsidR="007D1327">
          <w:rPr>
            <w:noProof/>
            <w:webHidden/>
          </w:rPr>
          <w:t>4</w:t>
        </w:r>
        <w:r w:rsidR="007D1327">
          <w:rPr>
            <w:noProof/>
            <w:webHidden/>
          </w:rPr>
          <w:fldChar w:fldCharType="end"/>
        </w:r>
      </w:hyperlink>
    </w:p>
    <w:p w14:paraId="14D298A6" w14:textId="77777777" w:rsidR="007D1327" w:rsidRDefault="00000000">
      <w:pPr>
        <w:pStyle w:val="Inhopg2"/>
        <w:rPr>
          <w:rFonts w:eastAsiaTheme="minorEastAsia"/>
          <w:noProof/>
          <w:sz w:val="22"/>
          <w:szCs w:val="22"/>
          <w:lang w:eastAsia="nl-NL"/>
        </w:rPr>
      </w:pPr>
      <w:hyperlink w:anchor="_Toc67398206" w:history="1">
        <w:r w:rsidR="007D1327" w:rsidRPr="001F6105">
          <w:rPr>
            <w:rStyle w:val="Hyperlink"/>
            <w:noProof/>
            <w:lang w:eastAsia="nl-NL"/>
          </w:rPr>
          <w:t>3.2</w:t>
        </w:r>
        <w:r w:rsidR="007D1327">
          <w:rPr>
            <w:rFonts w:eastAsiaTheme="minorEastAsia"/>
            <w:noProof/>
            <w:sz w:val="22"/>
            <w:szCs w:val="22"/>
            <w:lang w:eastAsia="nl-NL"/>
          </w:rPr>
          <w:tab/>
        </w:r>
        <w:r w:rsidR="007D1327" w:rsidRPr="001F6105">
          <w:rPr>
            <w:rStyle w:val="Hyperlink"/>
            <w:noProof/>
            <w:lang w:eastAsia="nl-NL"/>
          </w:rPr>
          <w:t>Inzaaistrategie</w:t>
        </w:r>
        <w:r w:rsidR="007D1327">
          <w:rPr>
            <w:noProof/>
            <w:webHidden/>
          </w:rPr>
          <w:tab/>
        </w:r>
        <w:r w:rsidR="007D1327">
          <w:rPr>
            <w:noProof/>
            <w:webHidden/>
          </w:rPr>
          <w:fldChar w:fldCharType="begin"/>
        </w:r>
        <w:r w:rsidR="007D1327">
          <w:rPr>
            <w:noProof/>
            <w:webHidden/>
          </w:rPr>
          <w:instrText xml:space="preserve"> PAGEREF _Toc67398206 \h </w:instrText>
        </w:r>
        <w:r w:rsidR="007D1327">
          <w:rPr>
            <w:noProof/>
            <w:webHidden/>
          </w:rPr>
        </w:r>
        <w:r w:rsidR="007D1327">
          <w:rPr>
            <w:noProof/>
            <w:webHidden/>
          </w:rPr>
          <w:fldChar w:fldCharType="separate"/>
        </w:r>
        <w:r w:rsidR="007D1327">
          <w:rPr>
            <w:noProof/>
            <w:webHidden/>
          </w:rPr>
          <w:t>5</w:t>
        </w:r>
        <w:r w:rsidR="007D1327">
          <w:rPr>
            <w:noProof/>
            <w:webHidden/>
          </w:rPr>
          <w:fldChar w:fldCharType="end"/>
        </w:r>
      </w:hyperlink>
    </w:p>
    <w:p w14:paraId="6E36D9B7" w14:textId="77777777" w:rsidR="007D1327" w:rsidRDefault="00000000">
      <w:pPr>
        <w:pStyle w:val="Inhopg3"/>
        <w:rPr>
          <w:rFonts w:eastAsiaTheme="minorEastAsia"/>
          <w:noProof/>
          <w:sz w:val="22"/>
          <w:szCs w:val="22"/>
          <w:lang w:eastAsia="nl-NL"/>
        </w:rPr>
      </w:pPr>
      <w:hyperlink w:anchor="_Toc67398207" w:history="1">
        <w:r w:rsidR="007D1327" w:rsidRPr="001F6105">
          <w:rPr>
            <w:rStyle w:val="Hyperlink"/>
            <w:noProof/>
            <w:lang w:eastAsia="nl-NL"/>
          </w:rPr>
          <w:t>3.2.1</w:t>
        </w:r>
        <w:r w:rsidR="007D1327">
          <w:rPr>
            <w:rFonts w:eastAsiaTheme="minorEastAsia"/>
            <w:noProof/>
            <w:sz w:val="22"/>
            <w:szCs w:val="22"/>
            <w:lang w:eastAsia="nl-NL"/>
          </w:rPr>
          <w:tab/>
        </w:r>
        <w:r w:rsidR="007D1327" w:rsidRPr="001F6105">
          <w:rPr>
            <w:rStyle w:val="Hyperlink"/>
            <w:noProof/>
            <w:lang w:eastAsia="nl-NL"/>
          </w:rPr>
          <w:t>Bodembewerking</w:t>
        </w:r>
        <w:r w:rsidR="007D1327">
          <w:rPr>
            <w:noProof/>
            <w:webHidden/>
          </w:rPr>
          <w:tab/>
        </w:r>
        <w:r w:rsidR="007D1327">
          <w:rPr>
            <w:noProof/>
            <w:webHidden/>
          </w:rPr>
          <w:fldChar w:fldCharType="begin"/>
        </w:r>
        <w:r w:rsidR="007D1327">
          <w:rPr>
            <w:noProof/>
            <w:webHidden/>
          </w:rPr>
          <w:instrText xml:space="preserve"> PAGEREF _Toc67398207 \h </w:instrText>
        </w:r>
        <w:r w:rsidR="007D1327">
          <w:rPr>
            <w:noProof/>
            <w:webHidden/>
          </w:rPr>
        </w:r>
        <w:r w:rsidR="007D1327">
          <w:rPr>
            <w:noProof/>
            <w:webHidden/>
          </w:rPr>
          <w:fldChar w:fldCharType="separate"/>
        </w:r>
        <w:r w:rsidR="007D1327">
          <w:rPr>
            <w:noProof/>
            <w:webHidden/>
          </w:rPr>
          <w:t>5</w:t>
        </w:r>
        <w:r w:rsidR="007D1327">
          <w:rPr>
            <w:noProof/>
            <w:webHidden/>
          </w:rPr>
          <w:fldChar w:fldCharType="end"/>
        </w:r>
      </w:hyperlink>
    </w:p>
    <w:p w14:paraId="494B3146" w14:textId="77777777" w:rsidR="007D1327" w:rsidRDefault="00000000">
      <w:pPr>
        <w:pStyle w:val="Inhopg3"/>
        <w:rPr>
          <w:rFonts w:eastAsiaTheme="minorEastAsia"/>
          <w:noProof/>
          <w:sz w:val="22"/>
          <w:szCs w:val="22"/>
          <w:lang w:eastAsia="nl-NL"/>
        </w:rPr>
      </w:pPr>
      <w:hyperlink w:anchor="_Toc67398208" w:history="1">
        <w:r w:rsidR="007D1327" w:rsidRPr="001F6105">
          <w:rPr>
            <w:rStyle w:val="Hyperlink"/>
            <w:noProof/>
            <w:lang w:eastAsia="nl-NL"/>
          </w:rPr>
          <w:t>3.2.2</w:t>
        </w:r>
        <w:r w:rsidR="007D1327">
          <w:rPr>
            <w:rFonts w:eastAsiaTheme="minorEastAsia"/>
            <w:noProof/>
            <w:sz w:val="22"/>
            <w:szCs w:val="22"/>
            <w:lang w:eastAsia="nl-NL"/>
          </w:rPr>
          <w:tab/>
        </w:r>
        <w:r w:rsidR="007D1327" w:rsidRPr="001F6105">
          <w:rPr>
            <w:rStyle w:val="Hyperlink"/>
            <w:noProof/>
            <w:lang w:eastAsia="nl-NL"/>
          </w:rPr>
          <w:t>Methode inzaaien</w:t>
        </w:r>
        <w:r w:rsidR="007D1327">
          <w:rPr>
            <w:noProof/>
            <w:webHidden/>
          </w:rPr>
          <w:tab/>
        </w:r>
        <w:r w:rsidR="007D1327">
          <w:rPr>
            <w:noProof/>
            <w:webHidden/>
          </w:rPr>
          <w:fldChar w:fldCharType="begin"/>
        </w:r>
        <w:r w:rsidR="007D1327">
          <w:rPr>
            <w:noProof/>
            <w:webHidden/>
          </w:rPr>
          <w:instrText xml:space="preserve"> PAGEREF _Toc67398208 \h </w:instrText>
        </w:r>
        <w:r w:rsidR="007D1327">
          <w:rPr>
            <w:noProof/>
            <w:webHidden/>
          </w:rPr>
        </w:r>
        <w:r w:rsidR="007D1327">
          <w:rPr>
            <w:noProof/>
            <w:webHidden/>
          </w:rPr>
          <w:fldChar w:fldCharType="separate"/>
        </w:r>
        <w:r w:rsidR="007D1327">
          <w:rPr>
            <w:noProof/>
            <w:webHidden/>
          </w:rPr>
          <w:t>5</w:t>
        </w:r>
        <w:r w:rsidR="007D1327">
          <w:rPr>
            <w:noProof/>
            <w:webHidden/>
          </w:rPr>
          <w:fldChar w:fldCharType="end"/>
        </w:r>
      </w:hyperlink>
    </w:p>
    <w:p w14:paraId="64AE2491" w14:textId="77777777" w:rsidR="007D1327" w:rsidRDefault="00000000">
      <w:pPr>
        <w:pStyle w:val="Inhopg3"/>
        <w:rPr>
          <w:rFonts w:eastAsiaTheme="minorEastAsia"/>
          <w:noProof/>
          <w:sz w:val="22"/>
          <w:szCs w:val="22"/>
          <w:lang w:eastAsia="nl-NL"/>
        </w:rPr>
      </w:pPr>
      <w:hyperlink w:anchor="_Toc67398209" w:history="1">
        <w:r w:rsidR="007D1327" w:rsidRPr="001F6105">
          <w:rPr>
            <w:rStyle w:val="Hyperlink"/>
            <w:noProof/>
            <w:lang w:eastAsia="nl-NL"/>
          </w:rPr>
          <w:t>3.2.3</w:t>
        </w:r>
        <w:r w:rsidR="007D1327">
          <w:rPr>
            <w:rFonts w:eastAsiaTheme="minorEastAsia"/>
            <w:noProof/>
            <w:sz w:val="22"/>
            <w:szCs w:val="22"/>
            <w:lang w:eastAsia="nl-NL"/>
          </w:rPr>
          <w:tab/>
        </w:r>
        <w:r w:rsidR="007D1327" w:rsidRPr="001F6105">
          <w:rPr>
            <w:rStyle w:val="Hyperlink"/>
            <w:noProof/>
            <w:lang w:eastAsia="nl-NL"/>
          </w:rPr>
          <w:t>Zaaidichtheid</w:t>
        </w:r>
        <w:r w:rsidR="007D1327">
          <w:rPr>
            <w:noProof/>
            <w:webHidden/>
          </w:rPr>
          <w:tab/>
        </w:r>
        <w:r w:rsidR="007D1327">
          <w:rPr>
            <w:noProof/>
            <w:webHidden/>
          </w:rPr>
          <w:fldChar w:fldCharType="begin"/>
        </w:r>
        <w:r w:rsidR="007D1327">
          <w:rPr>
            <w:noProof/>
            <w:webHidden/>
          </w:rPr>
          <w:instrText xml:space="preserve"> PAGEREF _Toc67398209 \h </w:instrText>
        </w:r>
        <w:r w:rsidR="007D1327">
          <w:rPr>
            <w:noProof/>
            <w:webHidden/>
          </w:rPr>
        </w:r>
        <w:r w:rsidR="007D1327">
          <w:rPr>
            <w:noProof/>
            <w:webHidden/>
          </w:rPr>
          <w:fldChar w:fldCharType="separate"/>
        </w:r>
        <w:r w:rsidR="007D1327">
          <w:rPr>
            <w:noProof/>
            <w:webHidden/>
          </w:rPr>
          <w:t>5</w:t>
        </w:r>
        <w:r w:rsidR="007D1327">
          <w:rPr>
            <w:noProof/>
            <w:webHidden/>
          </w:rPr>
          <w:fldChar w:fldCharType="end"/>
        </w:r>
      </w:hyperlink>
    </w:p>
    <w:p w14:paraId="07BDBC3A" w14:textId="77777777" w:rsidR="007D1327" w:rsidRDefault="00000000">
      <w:pPr>
        <w:pStyle w:val="Inhopg3"/>
        <w:rPr>
          <w:rFonts w:eastAsiaTheme="minorEastAsia"/>
          <w:noProof/>
          <w:sz w:val="22"/>
          <w:szCs w:val="22"/>
          <w:lang w:eastAsia="nl-NL"/>
        </w:rPr>
      </w:pPr>
      <w:hyperlink w:anchor="_Toc67398210" w:history="1">
        <w:r w:rsidR="007D1327" w:rsidRPr="001F6105">
          <w:rPr>
            <w:rStyle w:val="Hyperlink"/>
            <w:noProof/>
            <w:lang w:eastAsia="nl-NL"/>
          </w:rPr>
          <w:t>3.2.4</w:t>
        </w:r>
        <w:r w:rsidR="007D1327">
          <w:rPr>
            <w:rFonts w:eastAsiaTheme="minorEastAsia"/>
            <w:noProof/>
            <w:sz w:val="22"/>
            <w:szCs w:val="22"/>
            <w:lang w:eastAsia="nl-NL"/>
          </w:rPr>
          <w:tab/>
        </w:r>
        <w:r w:rsidR="007D1327" w:rsidRPr="001F6105">
          <w:rPr>
            <w:rStyle w:val="Hyperlink"/>
            <w:noProof/>
            <w:lang w:eastAsia="nl-NL"/>
          </w:rPr>
          <w:t>Zaaiperiode</w:t>
        </w:r>
        <w:r w:rsidR="007D1327">
          <w:rPr>
            <w:noProof/>
            <w:webHidden/>
          </w:rPr>
          <w:tab/>
        </w:r>
        <w:r w:rsidR="007D1327">
          <w:rPr>
            <w:noProof/>
            <w:webHidden/>
          </w:rPr>
          <w:fldChar w:fldCharType="begin"/>
        </w:r>
        <w:r w:rsidR="007D1327">
          <w:rPr>
            <w:noProof/>
            <w:webHidden/>
          </w:rPr>
          <w:instrText xml:space="preserve"> PAGEREF _Toc67398210 \h </w:instrText>
        </w:r>
        <w:r w:rsidR="007D1327">
          <w:rPr>
            <w:noProof/>
            <w:webHidden/>
          </w:rPr>
        </w:r>
        <w:r w:rsidR="007D1327">
          <w:rPr>
            <w:noProof/>
            <w:webHidden/>
          </w:rPr>
          <w:fldChar w:fldCharType="separate"/>
        </w:r>
        <w:r w:rsidR="007D1327">
          <w:rPr>
            <w:noProof/>
            <w:webHidden/>
          </w:rPr>
          <w:t>6</w:t>
        </w:r>
        <w:r w:rsidR="007D1327">
          <w:rPr>
            <w:noProof/>
            <w:webHidden/>
          </w:rPr>
          <w:fldChar w:fldCharType="end"/>
        </w:r>
      </w:hyperlink>
    </w:p>
    <w:p w14:paraId="14EA9F9D" w14:textId="77777777" w:rsidR="007D1327" w:rsidRDefault="00000000">
      <w:pPr>
        <w:pStyle w:val="Inhopg3"/>
        <w:rPr>
          <w:rFonts w:eastAsiaTheme="minorEastAsia"/>
          <w:noProof/>
          <w:sz w:val="22"/>
          <w:szCs w:val="22"/>
          <w:lang w:eastAsia="nl-NL"/>
        </w:rPr>
      </w:pPr>
      <w:hyperlink w:anchor="_Toc67398211" w:history="1">
        <w:r w:rsidR="007D1327" w:rsidRPr="001F6105">
          <w:rPr>
            <w:rStyle w:val="Hyperlink"/>
            <w:noProof/>
            <w:lang w:eastAsia="nl-NL"/>
          </w:rPr>
          <w:t>3.2.5</w:t>
        </w:r>
        <w:r w:rsidR="007D1327">
          <w:rPr>
            <w:rFonts w:eastAsiaTheme="minorEastAsia"/>
            <w:noProof/>
            <w:sz w:val="22"/>
            <w:szCs w:val="22"/>
            <w:lang w:eastAsia="nl-NL"/>
          </w:rPr>
          <w:tab/>
        </w:r>
        <w:r w:rsidR="007D1327" w:rsidRPr="001F6105">
          <w:rPr>
            <w:rStyle w:val="Hyperlink"/>
            <w:noProof/>
            <w:lang w:eastAsia="nl-NL"/>
          </w:rPr>
          <w:t>Vals zaaibed</w:t>
        </w:r>
        <w:r w:rsidR="007D1327">
          <w:rPr>
            <w:noProof/>
            <w:webHidden/>
          </w:rPr>
          <w:tab/>
        </w:r>
        <w:r w:rsidR="007D1327">
          <w:rPr>
            <w:noProof/>
            <w:webHidden/>
          </w:rPr>
          <w:fldChar w:fldCharType="begin"/>
        </w:r>
        <w:r w:rsidR="007D1327">
          <w:rPr>
            <w:noProof/>
            <w:webHidden/>
          </w:rPr>
          <w:instrText xml:space="preserve"> PAGEREF _Toc67398211 \h </w:instrText>
        </w:r>
        <w:r w:rsidR="007D1327">
          <w:rPr>
            <w:noProof/>
            <w:webHidden/>
          </w:rPr>
        </w:r>
        <w:r w:rsidR="007D1327">
          <w:rPr>
            <w:noProof/>
            <w:webHidden/>
          </w:rPr>
          <w:fldChar w:fldCharType="separate"/>
        </w:r>
        <w:r w:rsidR="007D1327">
          <w:rPr>
            <w:noProof/>
            <w:webHidden/>
          </w:rPr>
          <w:t>6</w:t>
        </w:r>
        <w:r w:rsidR="007D1327">
          <w:rPr>
            <w:noProof/>
            <w:webHidden/>
          </w:rPr>
          <w:fldChar w:fldCharType="end"/>
        </w:r>
      </w:hyperlink>
    </w:p>
    <w:p w14:paraId="07FA19C3" w14:textId="77777777" w:rsidR="007D1327" w:rsidRDefault="00000000">
      <w:pPr>
        <w:pStyle w:val="Inhopg3"/>
        <w:rPr>
          <w:rFonts w:eastAsiaTheme="minorEastAsia"/>
          <w:noProof/>
          <w:sz w:val="22"/>
          <w:szCs w:val="22"/>
          <w:lang w:eastAsia="nl-NL"/>
        </w:rPr>
      </w:pPr>
      <w:hyperlink w:anchor="_Toc67398212" w:history="1">
        <w:r w:rsidR="007D1327" w:rsidRPr="001F6105">
          <w:rPr>
            <w:rStyle w:val="Hyperlink"/>
            <w:noProof/>
          </w:rPr>
          <w:t>3.2.6</w:t>
        </w:r>
        <w:r w:rsidR="007D1327">
          <w:rPr>
            <w:rFonts w:eastAsiaTheme="minorEastAsia"/>
            <w:noProof/>
            <w:sz w:val="22"/>
            <w:szCs w:val="22"/>
            <w:lang w:eastAsia="nl-NL"/>
          </w:rPr>
          <w:tab/>
        </w:r>
        <w:r w:rsidR="007D1327" w:rsidRPr="001F6105">
          <w:rPr>
            <w:rStyle w:val="Hyperlink"/>
            <w:noProof/>
          </w:rPr>
          <w:t>Aanleg bronlocatie met kruidenmengsel</w:t>
        </w:r>
        <w:r w:rsidR="007D1327">
          <w:rPr>
            <w:noProof/>
            <w:webHidden/>
          </w:rPr>
          <w:tab/>
        </w:r>
        <w:r w:rsidR="007D1327">
          <w:rPr>
            <w:noProof/>
            <w:webHidden/>
          </w:rPr>
          <w:fldChar w:fldCharType="begin"/>
        </w:r>
        <w:r w:rsidR="007D1327">
          <w:rPr>
            <w:noProof/>
            <w:webHidden/>
          </w:rPr>
          <w:instrText xml:space="preserve"> PAGEREF _Toc67398212 \h </w:instrText>
        </w:r>
        <w:r w:rsidR="007D1327">
          <w:rPr>
            <w:noProof/>
            <w:webHidden/>
          </w:rPr>
        </w:r>
        <w:r w:rsidR="007D1327">
          <w:rPr>
            <w:noProof/>
            <w:webHidden/>
          </w:rPr>
          <w:fldChar w:fldCharType="separate"/>
        </w:r>
        <w:r w:rsidR="007D1327">
          <w:rPr>
            <w:noProof/>
            <w:webHidden/>
          </w:rPr>
          <w:t>7</w:t>
        </w:r>
        <w:r w:rsidR="007D1327">
          <w:rPr>
            <w:noProof/>
            <w:webHidden/>
          </w:rPr>
          <w:fldChar w:fldCharType="end"/>
        </w:r>
      </w:hyperlink>
    </w:p>
    <w:p w14:paraId="20BB0B82" w14:textId="77777777" w:rsidR="007D1327" w:rsidRDefault="00000000">
      <w:pPr>
        <w:pStyle w:val="Inhopg1"/>
        <w:rPr>
          <w:rFonts w:eastAsiaTheme="minorEastAsia"/>
          <w:b w:val="0"/>
          <w:noProof/>
          <w:sz w:val="22"/>
          <w:szCs w:val="22"/>
          <w:lang w:eastAsia="nl-NL"/>
        </w:rPr>
      </w:pPr>
      <w:hyperlink w:anchor="_Toc67398213" w:history="1">
        <w:r w:rsidR="007D1327" w:rsidRPr="001F6105">
          <w:rPr>
            <w:rStyle w:val="Hyperlink"/>
            <w:noProof/>
          </w:rPr>
          <w:t>4</w:t>
        </w:r>
        <w:r w:rsidR="007D1327">
          <w:rPr>
            <w:rFonts w:eastAsiaTheme="minorEastAsia"/>
            <w:b w:val="0"/>
            <w:noProof/>
            <w:sz w:val="22"/>
            <w:szCs w:val="22"/>
            <w:lang w:eastAsia="nl-NL"/>
          </w:rPr>
          <w:tab/>
        </w:r>
        <w:r w:rsidR="007D1327" w:rsidRPr="001F6105">
          <w:rPr>
            <w:rStyle w:val="Hyperlink"/>
            <w:noProof/>
          </w:rPr>
          <w:t>Kruidenmengsels</w:t>
        </w:r>
        <w:r w:rsidR="007D1327">
          <w:rPr>
            <w:noProof/>
            <w:webHidden/>
          </w:rPr>
          <w:tab/>
        </w:r>
        <w:r w:rsidR="007D1327">
          <w:rPr>
            <w:noProof/>
            <w:webHidden/>
          </w:rPr>
          <w:fldChar w:fldCharType="begin"/>
        </w:r>
        <w:r w:rsidR="007D1327">
          <w:rPr>
            <w:noProof/>
            <w:webHidden/>
          </w:rPr>
          <w:instrText xml:space="preserve"> PAGEREF _Toc67398213 \h </w:instrText>
        </w:r>
        <w:r w:rsidR="007D1327">
          <w:rPr>
            <w:noProof/>
            <w:webHidden/>
          </w:rPr>
        </w:r>
        <w:r w:rsidR="007D1327">
          <w:rPr>
            <w:noProof/>
            <w:webHidden/>
          </w:rPr>
          <w:fldChar w:fldCharType="separate"/>
        </w:r>
        <w:r w:rsidR="007D1327">
          <w:rPr>
            <w:noProof/>
            <w:webHidden/>
          </w:rPr>
          <w:t>7</w:t>
        </w:r>
        <w:r w:rsidR="007D1327">
          <w:rPr>
            <w:noProof/>
            <w:webHidden/>
          </w:rPr>
          <w:fldChar w:fldCharType="end"/>
        </w:r>
      </w:hyperlink>
    </w:p>
    <w:p w14:paraId="42B54082" w14:textId="77777777" w:rsidR="007D1327" w:rsidRDefault="00000000">
      <w:pPr>
        <w:pStyle w:val="Inhopg2"/>
        <w:rPr>
          <w:rFonts w:eastAsiaTheme="minorEastAsia"/>
          <w:noProof/>
          <w:sz w:val="22"/>
          <w:szCs w:val="22"/>
          <w:lang w:eastAsia="nl-NL"/>
        </w:rPr>
      </w:pPr>
      <w:hyperlink w:anchor="_Toc67398214" w:history="1">
        <w:r w:rsidR="007D1327" w:rsidRPr="001F6105">
          <w:rPr>
            <w:rStyle w:val="Hyperlink"/>
            <w:noProof/>
            <w:lang w:eastAsia="nl-NL"/>
          </w:rPr>
          <w:t>4.1</w:t>
        </w:r>
        <w:r w:rsidR="007D1327">
          <w:rPr>
            <w:rFonts w:eastAsiaTheme="minorEastAsia"/>
            <w:noProof/>
            <w:sz w:val="22"/>
            <w:szCs w:val="22"/>
            <w:lang w:eastAsia="nl-NL"/>
          </w:rPr>
          <w:tab/>
        </w:r>
        <w:r w:rsidR="007D1327" w:rsidRPr="001F6105">
          <w:rPr>
            <w:rStyle w:val="Hyperlink"/>
            <w:noProof/>
            <w:lang w:eastAsia="nl-NL"/>
          </w:rPr>
          <w:t>Kruidenmengsel voor hooibeheer</w:t>
        </w:r>
        <w:r w:rsidR="007D1327">
          <w:rPr>
            <w:noProof/>
            <w:webHidden/>
          </w:rPr>
          <w:tab/>
        </w:r>
        <w:r w:rsidR="007D1327">
          <w:rPr>
            <w:noProof/>
            <w:webHidden/>
          </w:rPr>
          <w:fldChar w:fldCharType="begin"/>
        </w:r>
        <w:r w:rsidR="007D1327">
          <w:rPr>
            <w:noProof/>
            <w:webHidden/>
          </w:rPr>
          <w:instrText xml:space="preserve"> PAGEREF _Toc67398214 \h </w:instrText>
        </w:r>
        <w:r w:rsidR="007D1327">
          <w:rPr>
            <w:noProof/>
            <w:webHidden/>
          </w:rPr>
        </w:r>
        <w:r w:rsidR="007D1327">
          <w:rPr>
            <w:noProof/>
            <w:webHidden/>
          </w:rPr>
          <w:fldChar w:fldCharType="separate"/>
        </w:r>
        <w:r w:rsidR="007D1327">
          <w:rPr>
            <w:noProof/>
            <w:webHidden/>
          </w:rPr>
          <w:t>8</w:t>
        </w:r>
        <w:r w:rsidR="007D1327">
          <w:rPr>
            <w:noProof/>
            <w:webHidden/>
          </w:rPr>
          <w:fldChar w:fldCharType="end"/>
        </w:r>
      </w:hyperlink>
    </w:p>
    <w:p w14:paraId="3E78A39A" w14:textId="77777777" w:rsidR="007D1327" w:rsidRDefault="00000000">
      <w:pPr>
        <w:pStyle w:val="Inhopg3"/>
        <w:rPr>
          <w:rFonts w:eastAsiaTheme="minorEastAsia"/>
          <w:noProof/>
          <w:sz w:val="22"/>
          <w:szCs w:val="22"/>
          <w:lang w:eastAsia="nl-NL"/>
        </w:rPr>
      </w:pPr>
      <w:hyperlink w:anchor="_Toc67398215" w:history="1">
        <w:r w:rsidR="007D1327" w:rsidRPr="001F6105">
          <w:rPr>
            <w:rStyle w:val="Hyperlink"/>
            <w:noProof/>
            <w:lang w:eastAsia="nl-NL"/>
          </w:rPr>
          <w:t>4.1.1</w:t>
        </w:r>
        <w:r w:rsidR="007D1327">
          <w:rPr>
            <w:rFonts w:eastAsiaTheme="minorEastAsia"/>
            <w:noProof/>
            <w:sz w:val="22"/>
            <w:szCs w:val="22"/>
            <w:lang w:eastAsia="nl-NL"/>
          </w:rPr>
          <w:tab/>
        </w:r>
        <w:r w:rsidR="007D1327" w:rsidRPr="001F6105">
          <w:rPr>
            <w:rStyle w:val="Hyperlink"/>
            <w:noProof/>
            <w:lang w:eastAsia="nl-NL"/>
          </w:rPr>
          <w:t>Basismengsel voor voedselrijke omstandigheden</w:t>
        </w:r>
        <w:r w:rsidR="007D1327">
          <w:rPr>
            <w:noProof/>
            <w:webHidden/>
          </w:rPr>
          <w:tab/>
        </w:r>
        <w:r w:rsidR="007D1327">
          <w:rPr>
            <w:noProof/>
            <w:webHidden/>
          </w:rPr>
          <w:fldChar w:fldCharType="begin"/>
        </w:r>
        <w:r w:rsidR="007D1327">
          <w:rPr>
            <w:noProof/>
            <w:webHidden/>
          </w:rPr>
          <w:instrText xml:space="preserve"> PAGEREF _Toc67398215 \h </w:instrText>
        </w:r>
        <w:r w:rsidR="007D1327">
          <w:rPr>
            <w:noProof/>
            <w:webHidden/>
          </w:rPr>
        </w:r>
        <w:r w:rsidR="007D1327">
          <w:rPr>
            <w:noProof/>
            <w:webHidden/>
          </w:rPr>
          <w:fldChar w:fldCharType="separate"/>
        </w:r>
        <w:r w:rsidR="007D1327">
          <w:rPr>
            <w:noProof/>
            <w:webHidden/>
          </w:rPr>
          <w:t>8</w:t>
        </w:r>
        <w:r w:rsidR="007D1327">
          <w:rPr>
            <w:noProof/>
            <w:webHidden/>
          </w:rPr>
          <w:fldChar w:fldCharType="end"/>
        </w:r>
      </w:hyperlink>
    </w:p>
    <w:p w14:paraId="352925C2" w14:textId="77777777" w:rsidR="007D1327" w:rsidRDefault="00000000">
      <w:pPr>
        <w:pStyle w:val="Inhopg3"/>
        <w:rPr>
          <w:rFonts w:eastAsiaTheme="minorEastAsia"/>
          <w:noProof/>
          <w:sz w:val="22"/>
          <w:szCs w:val="22"/>
          <w:lang w:eastAsia="nl-NL"/>
        </w:rPr>
      </w:pPr>
      <w:hyperlink w:anchor="_Toc67398216" w:history="1">
        <w:r w:rsidR="007D1327" w:rsidRPr="001F6105">
          <w:rPr>
            <w:rStyle w:val="Hyperlink"/>
            <w:noProof/>
          </w:rPr>
          <w:t>4.1.2</w:t>
        </w:r>
        <w:r w:rsidR="007D1327">
          <w:rPr>
            <w:rFonts w:eastAsiaTheme="minorEastAsia"/>
            <w:noProof/>
            <w:sz w:val="22"/>
            <w:szCs w:val="22"/>
            <w:lang w:eastAsia="nl-NL"/>
          </w:rPr>
          <w:tab/>
        </w:r>
        <w:r w:rsidR="007D1327" w:rsidRPr="001F6105">
          <w:rPr>
            <w:rStyle w:val="Hyperlink"/>
            <w:noProof/>
          </w:rPr>
          <w:t>Standaard bloemen(Margrieten)mengsel</w:t>
        </w:r>
        <w:r w:rsidR="007D1327">
          <w:rPr>
            <w:noProof/>
            <w:webHidden/>
          </w:rPr>
          <w:tab/>
        </w:r>
        <w:r w:rsidR="007D1327">
          <w:rPr>
            <w:noProof/>
            <w:webHidden/>
          </w:rPr>
          <w:fldChar w:fldCharType="begin"/>
        </w:r>
        <w:r w:rsidR="007D1327">
          <w:rPr>
            <w:noProof/>
            <w:webHidden/>
          </w:rPr>
          <w:instrText xml:space="preserve"> PAGEREF _Toc67398216 \h </w:instrText>
        </w:r>
        <w:r w:rsidR="007D1327">
          <w:rPr>
            <w:noProof/>
            <w:webHidden/>
          </w:rPr>
        </w:r>
        <w:r w:rsidR="007D1327">
          <w:rPr>
            <w:noProof/>
            <w:webHidden/>
          </w:rPr>
          <w:fldChar w:fldCharType="separate"/>
        </w:r>
        <w:r w:rsidR="007D1327">
          <w:rPr>
            <w:noProof/>
            <w:webHidden/>
          </w:rPr>
          <w:t>8</w:t>
        </w:r>
        <w:r w:rsidR="007D1327">
          <w:rPr>
            <w:noProof/>
            <w:webHidden/>
          </w:rPr>
          <w:fldChar w:fldCharType="end"/>
        </w:r>
      </w:hyperlink>
    </w:p>
    <w:p w14:paraId="069A6304" w14:textId="77777777" w:rsidR="007D1327" w:rsidRDefault="00000000">
      <w:pPr>
        <w:pStyle w:val="Inhopg3"/>
        <w:rPr>
          <w:rFonts w:eastAsiaTheme="minorEastAsia"/>
          <w:noProof/>
          <w:sz w:val="22"/>
          <w:szCs w:val="22"/>
          <w:lang w:eastAsia="nl-NL"/>
        </w:rPr>
      </w:pPr>
      <w:hyperlink w:anchor="_Toc67398217" w:history="1">
        <w:r w:rsidR="007D1327" w:rsidRPr="001F6105">
          <w:rPr>
            <w:rStyle w:val="Hyperlink"/>
            <w:noProof/>
            <w:lang w:eastAsia="nl-NL"/>
          </w:rPr>
          <w:t>4.1.3</w:t>
        </w:r>
        <w:r w:rsidR="007D1327">
          <w:rPr>
            <w:rFonts w:eastAsiaTheme="minorEastAsia"/>
            <w:noProof/>
            <w:sz w:val="22"/>
            <w:szCs w:val="22"/>
            <w:lang w:eastAsia="nl-NL"/>
          </w:rPr>
          <w:tab/>
        </w:r>
        <w:r w:rsidR="007D1327" w:rsidRPr="001F6105">
          <w:rPr>
            <w:rStyle w:val="Hyperlink"/>
            <w:noProof/>
            <w:lang w:eastAsia="nl-NL"/>
          </w:rPr>
          <w:t>Speciaal bloemenmengsel voor dijken</w:t>
        </w:r>
        <w:r w:rsidR="007D1327">
          <w:rPr>
            <w:noProof/>
            <w:webHidden/>
          </w:rPr>
          <w:tab/>
        </w:r>
        <w:r w:rsidR="007D1327">
          <w:rPr>
            <w:noProof/>
            <w:webHidden/>
          </w:rPr>
          <w:fldChar w:fldCharType="begin"/>
        </w:r>
        <w:r w:rsidR="007D1327">
          <w:rPr>
            <w:noProof/>
            <w:webHidden/>
          </w:rPr>
          <w:instrText xml:space="preserve"> PAGEREF _Toc67398217 \h </w:instrText>
        </w:r>
        <w:r w:rsidR="007D1327">
          <w:rPr>
            <w:noProof/>
            <w:webHidden/>
          </w:rPr>
        </w:r>
        <w:r w:rsidR="007D1327">
          <w:rPr>
            <w:noProof/>
            <w:webHidden/>
          </w:rPr>
          <w:fldChar w:fldCharType="separate"/>
        </w:r>
        <w:r w:rsidR="007D1327">
          <w:rPr>
            <w:noProof/>
            <w:webHidden/>
          </w:rPr>
          <w:t>8</w:t>
        </w:r>
        <w:r w:rsidR="007D1327">
          <w:rPr>
            <w:noProof/>
            <w:webHidden/>
          </w:rPr>
          <w:fldChar w:fldCharType="end"/>
        </w:r>
      </w:hyperlink>
    </w:p>
    <w:p w14:paraId="6BD53444" w14:textId="77777777" w:rsidR="007D1327" w:rsidRDefault="00000000">
      <w:pPr>
        <w:pStyle w:val="Inhopg2"/>
        <w:rPr>
          <w:rFonts w:eastAsiaTheme="minorEastAsia"/>
          <w:noProof/>
          <w:sz w:val="22"/>
          <w:szCs w:val="22"/>
          <w:lang w:eastAsia="nl-NL"/>
        </w:rPr>
      </w:pPr>
      <w:hyperlink w:anchor="_Toc67398218" w:history="1">
        <w:r w:rsidR="007D1327" w:rsidRPr="001F6105">
          <w:rPr>
            <w:rStyle w:val="Hyperlink"/>
            <w:noProof/>
          </w:rPr>
          <w:t>4.2</w:t>
        </w:r>
        <w:r w:rsidR="007D1327">
          <w:rPr>
            <w:rFonts w:eastAsiaTheme="minorEastAsia"/>
            <w:noProof/>
            <w:sz w:val="22"/>
            <w:szCs w:val="22"/>
            <w:lang w:eastAsia="nl-NL"/>
          </w:rPr>
          <w:tab/>
        </w:r>
        <w:r w:rsidR="007D1327" w:rsidRPr="001F6105">
          <w:rPr>
            <w:rStyle w:val="Hyperlink"/>
            <w:noProof/>
          </w:rPr>
          <w:t>Kruidenmengsel voor schapenbegrazing</w:t>
        </w:r>
        <w:r w:rsidR="007D1327">
          <w:rPr>
            <w:noProof/>
            <w:webHidden/>
          </w:rPr>
          <w:tab/>
        </w:r>
        <w:r w:rsidR="007D1327">
          <w:rPr>
            <w:noProof/>
            <w:webHidden/>
          </w:rPr>
          <w:fldChar w:fldCharType="begin"/>
        </w:r>
        <w:r w:rsidR="007D1327">
          <w:rPr>
            <w:noProof/>
            <w:webHidden/>
          </w:rPr>
          <w:instrText xml:space="preserve"> PAGEREF _Toc67398218 \h </w:instrText>
        </w:r>
        <w:r w:rsidR="007D1327">
          <w:rPr>
            <w:noProof/>
            <w:webHidden/>
          </w:rPr>
        </w:r>
        <w:r w:rsidR="007D1327">
          <w:rPr>
            <w:noProof/>
            <w:webHidden/>
          </w:rPr>
          <w:fldChar w:fldCharType="separate"/>
        </w:r>
        <w:r w:rsidR="007D1327">
          <w:rPr>
            <w:noProof/>
            <w:webHidden/>
          </w:rPr>
          <w:t>9</w:t>
        </w:r>
        <w:r w:rsidR="007D1327">
          <w:rPr>
            <w:noProof/>
            <w:webHidden/>
          </w:rPr>
          <w:fldChar w:fldCharType="end"/>
        </w:r>
      </w:hyperlink>
    </w:p>
    <w:p w14:paraId="6D430E29" w14:textId="77777777" w:rsidR="007D1327" w:rsidRDefault="00000000">
      <w:pPr>
        <w:pStyle w:val="Inhopg3"/>
        <w:rPr>
          <w:rFonts w:eastAsiaTheme="minorEastAsia"/>
          <w:noProof/>
          <w:sz w:val="22"/>
          <w:szCs w:val="22"/>
          <w:lang w:eastAsia="nl-NL"/>
        </w:rPr>
      </w:pPr>
      <w:hyperlink w:anchor="_Toc67398219" w:history="1">
        <w:r w:rsidR="007D1327" w:rsidRPr="001F6105">
          <w:rPr>
            <w:rStyle w:val="Hyperlink"/>
            <w:noProof/>
          </w:rPr>
          <w:t>4.2.1</w:t>
        </w:r>
        <w:r w:rsidR="007D1327">
          <w:rPr>
            <w:rFonts w:eastAsiaTheme="minorEastAsia"/>
            <w:noProof/>
            <w:sz w:val="22"/>
            <w:szCs w:val="22"/>
            <w:lang w:eastAsia="nl-NL"/>
          </w:rPr>
          <w:tab/>
        </w:r>
        <w:r w:rsidR="007D1327" w:rsidRPr="001F6105">
          <w:rPr>
            <w:rStyle w:val="Hyperlink"/>
            <w:noProof/>
            <w:lang w:eastAsia="nl-NL"/>
          </w:rPr>
          <w:t xml:space="preserve">Kruidenmengsel </w:t>
        </w:r>
        <w:r w:rsidR="007D1327" w:rsidRPr="001F6105">
          <w:rPr>
            <w:rStyle w:val="Hyperlink"/>
            <w:noProof/>
          </w:rPr>
          <w:t>voor kleidijken (samengesteld)</w:t>
        </w:r>
        <w:r w:rsidR="007D1327">
          <w:rPr>
            <w:noProof/>
            <w:webHidden/>
          </w:rPr>
          <w:tab/>
        </w:r>
        <w:r w:rsidR="007D1327">
          <w:rPr>
            <w:noProof/>
            <w:webHidden/>
          </w:rPr>
          <w:fldChar w:fldCharType="begin"/>
        </w:r>
        <w:r w:rsidR="007D1327">
          <w:rPr>
            <w:noProof/>
            <w:webHidden/>
          </w:rPr>
          <w:instrText xml:space="preserve"> PAGEREF _Toc67398219 \h </w:instrText>
        </w:r>
        <w:r w:rsidR="007D1327">
          <w:rPr>
            <w:noProof/>
            <w:webHidden/>
          </w:rPr>
        </w:r>
        <w:r w:rsidR="007D1327">
          <w:rPr>
            <w:noProof/>
            <w:webHidden/>
          </w:rPr>
          <w:fldChar w:fldCharType="separate"/>
        </w:r>
        <w:r w:rsidR="007D1327">
          <w:rPr>
            <w:noProof/>
            <w:webHidden/>
          </w:rPr>
          <w:t>10</w:t>
        </w:r>
        <w:r w:rsidR="007D1327">
          <w:rPr>
            <w:noProof/>
            <w:webHidden/>
          </w:rPr>
          <w:fldChar w:fldCharType="end"/>
        </w:r>
      </w:hyperlink>
    </w:p>
    <w:p w14:paraId="408325AB" w14:textId="77777777" w:rsidR="007D1327" w:rsidRDefault="00000000">
      <w:pPr>
        <w:pStyle w:val="Inhopg3"/>
        <w:rPr>
          <w:rFonts w:eastAsiaTheme="minorEastAsia"/>
          <w:noProof/>
          <w:sz w:val="22"/>
          <w:szCs w:val="22"/>
          <w:lang w:eastAsia="nl-NL"/>
        </w:rPr>
      </w:pPr>
      <w:hyperlink w:anchor="_Toc67398220" w:history="1">
        <w:r w:rsidR="007D1327" w:rsidRPr="001F6105">
          <w:rPr>
            <w:rStyle w:val="Hyperlink"/>
            <w:noProof/>
          </w:rPr>
          <w:t>4.2.2</w:t>
        </w:r>
        <w:r w:rsidR="007D1327">
          <w:rPr>
            <w:rFonts w:eastAsiaTheme="minorEastAsia"/>
            <w:noProof/>
            <w:sz w:val="22"/>
            <w:szCs w:val="22"/>
            <w:lang w:eastAsia="nl-NL"/>
          </w:rPr>
          <w:tab/>
        </w:r>
        <w:r w:rsidR="007D1327" w:rsidRPr="001F6105">
          <w:rPr>
            <w:rStyle w:val="Hyperlink"/>
            <w:noProof/>
          </w:rPr>
          <w:t>Kruidenmengsel geschikt voor dijken (uit oogst)</w:t>
        </w:r>
        <w:r w:rsidR="007D1327">
          <w:rPr>
            <w:noProof/>
            <w:webHidden/>
          </w:rPr>
          <w:tab/>
        </w:r>
        <w:r w:rsidR="007D1327">
          <w:rPr>
            <w:noProof/>
            <w:webHidden/>
          </w:rPr>
          <w:fldChar w:fldCharType="begin"/>
        </w:r>
        <w:r w:rsidR="007D1327">
          <w:rPr>
            <w:noProof/>
            <w:webHidden/>
          </w:rPr>
          <w:instrText xml:space="preserve"> PAGEREF _Toc67398220 \h </w:instrText>
        </w:r>
        <w:r w:rsidR="007D1327">
          <w:rPr>
            <w:noProof/>
            <w:webHidden/>
          </w:rPr>
        </w:r>
        <w:r w:rsidR="007D1327">
          <w:rPr>
            <w:noProof/>
            <w:webHidden/>
          </w:rPr>
          <w:fldChar w:fldCharType="separate"/>
        </w:r>
        <w:r w:rsidR="007D1327">
          <w:rPr>
            <w:noProof/>
            <w:webHidden/>
          </w:rPr>
          <w:t>10</w:t>
        </w:r>
        <w:r w:rsidR="007D1327">
          <w:rPr>
            <w:noProof/>
            <w:webHidden/>
          </w:rPr>
          <w:fldChar w:fldCharType="end"/>
        </w:r>
      </w:hyperlink>
    </w:p>
    <w:p w14:paraId="0248E4D2" w14:textId="77777777" w:rsidR="007D1327" w:rsidRDefault="00000000">
      <w:pPr>
        <w:pStyle w:val="Inhopg1"/>
        <w:rPr>
          <w:rFonts w:eastAsiaTheme="minorEastAsia"/>
          <w:b w:val="0"/>
          <w:noProof/>
          <w:sz w:val="22"/>
          <w:szCs w:val="22"/>
          <w:lang w:eastAsia="nl-NL"/>
        </w:rPr>
      </w:pPr>
      <w:hyperlink w:anchor="_Toc67398221" w:history="1">
        <w:r w:rsidR="007D1327" w:rsidRPr="001F6105">
          <w:rPr>
            <w:rStyle w:val="Hyperlink"/>
            <w:noProof/>
          </w:rPr>
          <w:t>5</w:t>
        </w:r>
        <w:r w:rsidR="007D1327">
          <w:rPr>
            <w:rFonts w:eastAsiaTheme="minorEastAsia"/>
            <w:b w:val="0"/>
            <w:noProof/>
            <w:sz w:val="22"/>
            <w:szCs w:val="22"/>
            <w:lang w:eastAsia="nl-NL"/>
          </w:rPr>
          <w:tab/>
        </w:r>
        <w:r w:rsidR="007D1327" w:rsidRPr="001F6105">
          <w:rPr>
            <w:rStyle w:val="Hyperlink"/>
            <w:noProof/>
          </w:rPr>
          <w:t>Ontwikkelbeheer</w:t>
        </w:r>
        <w:r w:rsidR="007D1327">
          <w:rPr>
            <w:noProof/>
            <w:webHidden/>
          </w:rPr>
          <w:tab/>
        </w:r>
        <w:r w:rsidR="007D1327">
          <w:rPr>
            <w:noProof/>
            <w:webHidden/>
          </w:rPr>
          <w:fldChar w:fldCharType="begin"/>
        </w:r>
        <w:r w:rsidR="007D1327">
          <w:rPr>
            <w:noProof/>
            <w:webHidden/>
          </w:rPr>
          <w:instrText xml:space="preserve"> PAGEREF _Toc67398221 \h </w:instrText>
        </w:r>
        <w:r w:rsidR="007D1327">
          <w:rPr>
            <w:noProof/>
            <w:webHidden/>
          </w:rPr>
        </w:r>
        <w:r w:rsidR="007D1327">
          <w:rPr>
            <w:noProof/>
            <w:webHidden/>
          </w:rPr>
          <w:fldChar w:fldCharType="separate"/>
        </w:r>
        <w:r w:rsidR="007D1327">
          <w:rPr>
            <w:noProof/>
            <w:webHidden/>
          </w:rPr>
          <w:t>11</w:t>
        </w:r>
        <w:r w:rsidR="007D1327">
          <w:rPr>
            <w:noProof/>
            <w:webHidden/>
          </w:rPr>
          <w:fldChar w:fldCharType="end"/>
        </w:r>
      </w:hyperlink>
    </w:p>
    <w:p w14:paraId="417EFBA5" w14:textId="77777777" w:rsidR="007D1327" w:rsidRDefault="00000000">
      <w:pPr>
        <w:pStyle w:val="Inhopg1"/>
        <w:rPr>
          <w:rFonts w:eastAsiaTheme="minorEastAsia"/>
          <w:b w:val="0"/>
          <w:noProof/>
          <w:sz w:val="22"/>
          <w:szCs w:val="22"/>
          <w:lang w:eastAsia="nl-NL"/>
        </w:rPr>
      </w:pPr>
      <w:hyperlink w:anchor="_Toc67398222" w:history="1">
        <w:r w:rsidR="007D1327" w:rsidRPr="001F6105">
          <w:rPr>
            <w:rStyle w:val="Hyperlink"/>
            <w:noProof/>
          </w:rPr>
          <w:t>6</w:t>
        </w:r>
        <w:r w:rsidR="007D1327">
          <w:rPr>
            <w:rFonts w:eastAsiaTheme="minorEastAsia"/>
            <w:b w:val="0"/>
            <w:noProof/>
            <w:sz w:val="22"/>
            <w:szCs w:val="22"/>
            <w:lang w:eastAsia="nl-NL"/>
          </w:rPr>
          <w:tab/>
        </w:r>
        <w:r w:rsidR="007D1327" w:rsidRPr="001F6105">
          <w:rPr>
            <w:rStyle w:val="Hyperlink"/>
            <w:noProof/>
          </w:rPr>
          <w:t>Monitoring</w:t>
        </w:r>
        <w:r w:rsidR="007D1327">
          <w:rPr>
            <w:noProof/>
            <w:webHidden/>
          </w:rPr>
          <w:tab/>
        </w:r>
        <w:r w:rsidR="007D1327">
          <w:rPr>
            <w:noProof/>
            <w:webHidden/>
          </w:rPr>
          <w:fldChar w:fldCharType="begin"/>
        </w:r>
        <w:r w:rsidR="007D1327">
          <w:rPr>
            <w:noProof/>
            <w:webHidden/>
          </w:rPr>
          <w:instrText xml:space="preserve"> PAGEREF _Toc67398222 \h </w:instrText>
        </w:r>
        <w:r w:rsidR="007D1327">
          <w:rPr>
            <w:noProof/>
            <w:webHidden/>
          </w:rPr>
        </w:r>
        <w:r w:rsidR="007D1327">
          <w:rPr>
            <w:noProof/>
            <w:webHidden/>
          </w:rPr>
          <w:fldChar w:fldCharType="separate"/>
        </w:r>
        <w:r w:rsidR="007D1327">
          <w:rPr>
            <w:noProof/>
            <w:webHidden/>
          </w:rPr>
          <w:t>12</w:t>
        </w:r>
        <w:r w:rsidR="007D1327">
          <w:rPr>
            <w:noProof/>
            <w:webHidden/>
          </w:rPr>
          <w:fldChar w:fldCharType="end"/>
        </w:r>
      </w:hyperlink>
    </w:p>
    <w:p w14:paraId="3F88BAFE" w14:textId="77777777" w:rsidR="0091090A" w:rsidRDefault="00311DBF" w:rsidP="0091090A">
      <w:r>
        <w:fldChar w:fldCharType="end"/>
      </w:r>
    </w:p>
    <w:p w14:paraId="7B7A68C7" w14:textId="77777777" w:rsidR="000D50CA" w:rsidRDefault="000D50CA">
      <w:r>
        <w:br w:type="page"/>
      </w:r>
    </w:p>
    <w:p w14:paraId="22129793" w14:textId="77777777" w:rsidR="0091090A" w:rsidRDefault="007B38CE" w:rsidP="007B38CE">
      <w:pPr>
        <w:pStyle w:val="Kop1"/>
      </w:pPr>
      <w:bookmarkStart w:id="2" w:name="_Toc67398202"/>
      <w:r>
        <w:lastRenderedPageBreak/>
        <w:t>Inleiding</w:t>
      </w:r>
      <w:bookmarkEnd w:id="2"/>
      <w:r>
        <w:t xml:space="preserve"> </w:t>
      </w:r>
    </w:p>
    <w:p w14:paraId="3E4DB0DA" w14:textId="77777777" w:rsidR="007E79CD" w:rsidRDefault="00B20919" w:rsidP="007E79CD">
      <w:r>
        <w:t>N</w:t>
      </w:r>
      <w:r w:rsidR="00F075D7" w:rsidRPr="00933108">
        <w:t xml:space="preserve">aast de veiligheidsdoelstelling </w:t>
      </w:r>
      <w:r>
        <w:t>is er ook een</w:t>
      </w:r>
      <w:r w:rsidR="00F075D7" w:rsidRPr="00933108">
        <w:t xml:space="preserve"> biodiversiteitsdoelstelling, een esthetische doelstelling en recreatieve doelstelling. </w:t>
      </w:r>
      <w:r>
        <w:t>Al deze doelstellingen komen samen bij het stimuleren en nastreven van een gevarieerde dijkbegroeiing. Hoe groter de soortenrijkdom van planten, hoe gevarieerder de worteldieptegroei, hoe robuuster en minder kwetsbaar is de vegetatie bij extreme weersinvloeden zoals vorst en droogte</w:t>
      </w:r>
      <w:r w:rsidR="00420EE4">
        <w:t>.</w:t>
      </w:r>
      <w:r>
        <w:t xml:space="preserve"> </w:t>
      </w:r>
      <w:r w:rsidR="007B38CE">
        <w:t xml:space="preserve">Deze rapportage </w:t>
      </w:r>
      <w:r w:rsidR="00F075D7">
        <w:t xml:space="preserve">geeft handvatten </w:t>
      </w:r>
      <w:r w:rsidR="007B38CE">
        <w:t>op het gebied van aanleg en beheer met als doel de</w:t>
      </w:r>
      <w:r w:rsidR="00F075D7">
        <w:t xml:space="preserve"> waterkering </w:t>
      </w:r>
      <w:r w:rsidR="007F2FA8">
        <w:t xml:space="preserve">door inzaai </w:t>
      </w:r>
      <w:r w:rsidR="00F075D7">
        <w:t xml:space="preserve">met meer bloemdragende soorten </w:t>
      </w:r>
      <w:r w:rsidR="00F075D7" w:rsidRPr="00933108">
        <w:t>te verrijken.</w:t>
      </w:r>
      <w:r w:rsidR="007E79CD" w:rsidRPr="007E79CD">
        <w:t xml:space="preserve"> </w:t>
      </w:r>
    </w:p>
    <w:p w14:paraId="45867BDA" w14:textId="77777777" w:rsidR="00420EE4" w:rsidRDefault="00420EE4" w:rsidP="007E79CD"/>
    <w:p w14:paraId="534A402C" w14:textId="77777777" w:rsidR="00F075D7" w:rsidRDefault="001865F2" w:rsidP="00F075D7">
      <w:pPr>
        <w:rPr>
          <w:rFonts w:eastAsia="Times New Roman"/>
          <w:lang w:eastAsia="nl-NL"/>
        </w:rPr>
      </w:pPr>
      <w:r>
        <w:t xml:space="preserve">Door de aanleg van </w:t>
      </w:r>
      <w:r w:rsidR="00C63944">
        <w:rPr>
          <w:rFonts w:eastAsia="Times New Roman"/>
          <w:lang w:eastAsia="nl-NL"/>
        </w:rPr>
        <w:t xml:space="preserve">4 </w:t>
      </w:r>
      <w:r>
        <w:rPr>
          <w:rFonts w:eastAsia="Times New Roman"/>
          <w:lang w:eastAsia="nl-NL"/>
        </w:rPr>
        <w:t xml:space="preserve">proefvakken met verschillende </w:t>
      </w:r>
      <w:r w:rsidR="00AE1ED2">
        <w:rPr>
          <w:rFonts w:eastAsia="Times New Roman"/>
          <w:lang w:eastAsia="nl-NL"/>
        </w:rPr>
        <w:t>kruiden</w:t>
      </w:r>
      <w:r>
        <w:rPr>
          <w:rFonts w:eastAsia="Times New Roman"/>
          <w:lang w:eastAsia="nl-NL"/>
        </w:rPr>
        <w:t xml:space="preserve">mengsels als bronlocatie </w:t>
      </w:r>
      <w:r w:rsidR="00C63944">
        <w:rPr>
          <w:rFonts w:eastAsia="Times New Roman"/>
          <w:lang w:eastAsia="nl-NL"/>
        </w:rPr>
        <w:t xml:space="preserve">gaat HHNK testen welk </w:t>
      </w:r>
      <w:r w:rsidR="00AE1ED2">
        <w:rPr>
          <w:rFonts w:eastAsia="Times New Roman"/>
          <w:lang w:eastAsia="nl-NL"/>
        </w:rPr>
        <w:t>kruiden</w:t>
      </w:r>
      <w:r w:rsidR="00C63944">
        <w:rPr>
          <w:rFonts w:eastAsia="Times New Roman"/>
          <w:lang w:eastAsia="nl-NL"/>
        </w:rPr>
        <w:t xml:space="preserve">mengsel het </w:t>
      </w:r>
      <w:r>
        <w:rPr>
          <w:rFonts w:eastAsia="Times New Roman"/>
          <w:lang w:eastAsia="nl-NL"/>
        </w:rPr>
        <w:t xml:space="preserve">beste past bij </w:t>
      </w:r>
      <w:r w:rsidR="00AE1ED2">
        <w:rPr>
          <w:rFonts w:eastAsia="Times New Roman"/>
          <w:lang w:eastAsia="nl-NL"/>
        </w:rPr>
        <w:t>de relatief voedselrijke</w:t>
      </w:r>
      <w:r>
        <w:rPr>
          <w:rFonts w:eastAsia="Times New Roman"/>
          <w:lang w:eastAsia="nl-NL"/>
        </w:rPr>
        <w:t xml:space="preserve"> uitgangssituatie</w:t>
      </w:r>
      <w:r w:rsidR="00C63944">
        <w:rPr>
          <w:rFonts w:eastAsia="Times New Roman"/>
          <w:lang w:eastAsia="nl-NL"/>
        </w:rPr>
        <w:t>.</w:t>
      </w:r>
      <w:r w:rsidRPr="001865F2">
        <w:t xml:space="preserve"> </w:t>
      </w:r>
      <w:r>
        <w:t>Naast het volgen van de ontwikkeling</w:t>
      </w:r>
      <w:r w:rsidR="00AE1ED2">
        <w:t>, de concurrentie om licht en ruimte</w:t>
      </w:r>
      <w:r w:rsidR="000A54AA">
        <w:t xml:space="preserve"> en het</w:t>
      </w:r>
      <w:r>
        <w:t xml:space="preserve"> </w:t>
      </w:r>
      <w:r w:rsidR="00AC0C85">
        <w:t>standhouden</w:t>
      </w:r>
      <w:r>
        <w:t xml:space="preserve"> van de ingezaaide soorten </w:t>
      </w:r>
      <w:r w:rsidR="00AC0C85">
        <w:t>(</w:t>
      </w:r>
      <w:r>
        <w:t>monitoring</w:t>
      </w:r>
      <w:r w:rsidR="00AC0C85">
        <w:t>)</w:t>
      </w:r>
      <w:r>
        <w:t xml:space="preserve"> speelt ook </w:t>
      </w:r>
      <w:r w:rsidR="00AC0C85">
        <w:t xml:space="preserve">de aanleg en de uitvoer van </w:t>
      </w:r>
      <w:r>
        <w:t>het (ontwikkel)beheer een cruciale rol</w:t>
      </w:r>
      <w:r w:rsidR="00AE1ED2">
        <w:t xml:space="preserve"> bij het ontstaan van een soortenrijke bloemenweide.</w:t>
      </w:r>
      <w:r>
        <w:t xml:space="preserve"> </w:t>
      </w:r>
    </w:p>
    <w:p w14:paraId="628CB9FD" w14:textId="77777777" w:rsidR="007B38CE" w:rsidRDefault="007B38CE" w:rsidP="007B38CE">
      <w:pPr>
        <w:pStyle w:val="Kop1"/>
      </w:pPr>
      <w:bookmarkStart w:id="3" w:name="_Toc67398203"/>
      <w:r>
        <w:t>Plangebied</w:t>
      </w:r>
      <w:bookmarkEnd w:id="3"/>
    </w:p>
    <w:p w14:paraId="4BC80F3A" w14:textId="77777777" w:rsidR="00424D90" w:rsidRDefault="007B38CE" w:rsidP="00F075D7">
      <w:r>
        <w:t xml:space="preserve">In 2021 wordt </w:t>
      </w:r>
      <w:r w:rsidR="00D04247">
        <w:t xml:space="preserve">ten zuiden van Hoorn </w:t>
      </w:r>
      <w:r>
        <w:t xml:space="preserve">een deel van de Markermeerdijk na een dijkverbetering opgeleverd. Doordat </w:t>
      </w:r>
      <w:r w:rsidR="00D04247">
        <w:t xml:space="preserve">nabij Schardam </w:t>
      </w:r>
      <w:r>
        <w:t xml:space="preserve">de </w:t>
      </w:r>
      <w:r w:rsidR="007C25AA">
        <w:t xml:space="preserve">nieuwe </w:t>
      </w:r>
      <w:r>
        <w:t xml:space="preserve">onderberm van het buitentalud </w:t>
      </w:r>
      <w:r w:rsidR="007C25AA">
        <w:t>ca.12 meter</w:t>
      </w:r>
      <w:r>
        <w:t xml:space="preserve"> breed is en </w:t>
      </w:r>
      <w:r w:rsidR="007C25AA">
        <w:t>d</w:t>
      </w:r>
      <w:r>
        <w:t xml:space="preserve">e </w:t>
      </w:r>
      <w:r w:rsidR="007C25AA">
        <w:t xml:space="preserve">kwaliteitseis van de grasbekleding </w:t>
      </w:r>
      <w:r w:rsidR="00D75C90">
        <w:t xml:space="preserve">op de bestaande dijk </w:t>
      </w:r>
      <w:r w:rsidR="007C25AA">
        <w:t>vanuit de water</w:t>
      </w:r>
      <w:r>
        <w:t>veiligheid</w:t>
      </w:r>
      <w:r w:rsidR="007C25AA">
        <w:t xml:space="preserve"> minder hoog is geeft deze combinatie ruimte voor de aanleg van een bloemrijke dijk. </w:t>
      </w:r>
    </w:p>
    <w:p w14:paraId="54FD08A0" w14:textId="77777777" w:rsidR="00D04247" w:rsidRDefault="00D04247" w:rsidP="00F075D7"/>
    <w:p w14:paraId="0A40B2D4" w14:textId="77777777" w:rsidR="007F2FA8" w:rsidRDefault="000D50CA" w:rsidP="007F2FA8">
      <w:r>
        <w:t>Er worden 4 verschillende bloemenweiden van</w:t>
      </w:r>
      <w:r w:rsidR="007F2FA8">
        <w:t xml:space="preserve"> 5m x 100m met een tussenruimte van 90 meter op het buitentalud</w:t>
      </w:r>
      <w:r w:rsidR="00D75C90">
        <w:t xml:space="preserve"> van de bestaande dijk</w:t>
      </w:r>
      <w:r w:rsidR="007F2FA8">
        <w:t xml:space="preserve"> </w:t>
      </w:r>
      <w:r w:rsidR="00D04247">
        <w:t xml:space="preserve">(figuur 1) </w:t>
      </w:r>
      <w:r>
        <w:t>aangelegd</w:t>
      </w:r>
      <w:r w:rsidR="00D04247">
        <w:t>. Vanuit deze vakken</w:t>
      </w:r>
      <w:r>
        <w:t>, ingezaaid met 4 verschillende kruidenmengsels,</w:t>
      </w:r>
      <w:r w:rsidR="00D04247">
        <w:t xml:space="preserve"> kunnen </w:t>
      </w:r>
      <w:r w:rsidR="007D049B">
        <w:t xml:space="preserve">nieuw gevestigde </w:t>
      </w:r>
      <w:r>
        <w:t>planten</w:t>
      </w:r>
      <w:r w:rsidR="00C01BCA">
        <w:t>soorten</w:t>
      </w:r>
      <w:r w:rsidR="00D04247">
        <w:t xml:space="preserve"> </w:t>
      </w:r>
      <w:r w:rsidR="007D049B">
        <w:t xml:space="preserve">zich </w:t>
      </w:r>
      <w:r>
        <w:t xml:space="preserve">vervolgens </w:t>
      </w:r>
      <w:r w:rsidR="00D04247">
        <w:t xml:space="preserve">verder langs de dijk verspreiden. </w:t>
      </w:r>
      <w:bookmarkStart w:id="4" w:name="_Hlk62548905"/>
    </w:p>
    <w:bookmarkEnd w:id="4"/>
    <w:p w14:paraId="6F19142D" w14:textId="77777777" w:rsidR="007C25AA" w:rsidRDefault="007C25AA" w:rsidP="00F075D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1"/>
      </w:tblGrid>
      <w:tr w:rsidR="007B38CE" w14:paraId="0A80A6C4" w14:textId="77777777" w:rsidTr="0086253C">
        <w:tc>
          <w:tcPr>
            <w:tcW w:w="9191" w:type="dxa"/>
          </w:tcPr>
          <w:p w14:paraId="30280626" w14:textId="77777777" w:rsidR="007B38CE" w:rsidRDefault="007B38CE" w:rsidP="007B38CE">
            <w:pPr>
              <w:pStyle w:val="Tekstzonderopmaak"/>
            </w:pPr>
            <w:r>
              <w:rPr>
                <w:noProof/>
              </w:rPr>
              <w:drawing>
                <wp:inline distT="0" distB="0" distL="0" distR="0" wp14:anchorId="27CB7631" wp14:editId="4381FA83">
                  <wp:extent cx="5629275" cy="3287873"/>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2612" cy="3289822"/>
                          </a:xfrm>
                          <a:prstGeom prst="rect">
                            <a:avLst/>
                          </a:prstGeom>
                        </pic:spPr>
                      </pic:pic>
                    </a:graphicData>
                  </a:graphic>
                </wp:inline>
              </w:drawing>
            </w:r>
          </w:p>
        </w:tc>
      </w:tr>
      <w:tr w:rsidR="007B38CE" w14:paraId="4BBFE3FA" w14:textId="77777777" w:rsidTr="0086253C">
        <w:tc>
          <w:tcPr>
            <w:tcW w:w="9191" w:type="dxa"/>
          </w:tcPr>
          <w:p w14:paraId="048A6135" w14:textId="77777777" w:rsidR="007B38CE" w:rsidRPr="00F53A58" w:rsidRDefault="007B38CE" w:rsidP="0086253C">
            <w:pPr>
              <w:rPr>
                <w:i/>
                <w:iCs/>
                <w:sz w:val="14"/>
                <w:szCs w:val="14"/>
              </w:rPr>
            </w:pPr>
            <w:r w:rsidRPr="00F53A58">
              <w:rPr>
                <w:i/>
                <w:iCs/>
                <w:sz w:val="14"/>
                <w:szCs w:val="14"/>
              </w:rPr>
              <w:t>Figuur 1</w:t>
            </w:r>
            <w:r w:rsidR="00F53A58" w:rsidRPr="00F53A58">
              <w:rPr>
                <w:i/>
                <w:iCs/>
                <w:sz w:val="14"/>
                <w:szCs w:val="14"/>
              </w:rPr>
              <w:t>:</w:t>
            </w:r>
            <w:r w:rsidRPr="00F53A58">
              <w:rPr>
                <w:i/>
                <w:iCs/>
                <w:sz w:val="14"/>
                <w:szCs w:val="14"/>
              </w:rPr>
              <w:t xml:space="preserve"> ligging </w:t>
            </w:r>
            <w:r w:rsidR="00BC6E18" w:rsidRPr="00F53A58">
              <w:rPr>
                <w:i/>
                <w:iCs/>
                <w:sz w:val="14"/>
                <w:szCs w:val="14"/>
              </w:rPr>
              <w:t xml:space="preserve">4 </w:t>
            </w:r>
            <w:r w:rsidRPr="00F53A58">
              <w:rPr>
                <w:i/>
                <w:iCs/>
                <w:sz w:val="14"/>
                <w:szCs w:val="14"/>
              </w:rPr>
              <w:t>proefvakken</w:t>
            </w:r>
            <w:r w:rsidR="00BC6E18" w:rsidRPr="00F53A58">
              <w:rPr>
                <w:i/>
                <w:iCs/>
                <w:sz w:val="14"/>
                <w:szCs w:val="14"/>
              </w:rPr>
              <w:t xml:space="preserve"> met verschillende </w:t>
            </w:r>
            <w:r w:rsidR="000D50CA">
              <w:rPr>
                <w:i/>
                <w:iCs/>
                <w:sz w:val="14"/>
                <w:szCs w:val="14"/>
              </w:rPr>
              <w:t>kruiden</w:t>
            </w:r>
            <w:r w:rsidR="00BC6E18" w:rsidRPr="00F53A58">
              <w:rPr>
                <w:i/>
                <w:iCs/>
                <w:sz w:val="14"/>
                <w:szCs w:val="14"/>
              </w:rPr>
              <w:t>mengsels</w:t>
            </w:r>
          </w:p>
        </w:tc>
      </w:tr>
    </w:tbl>
    <w:p w14:paraId="1B99D0BA" w14:textId="77777777" w:rsidR="007F2FA8" w:rsidRPr="00AF7297" w:rsidRDefault="007F2FA8" w:rsidP="00A721BB">
      <w:pPr>
        <w:pStyle w:val="Kop1"/>
      </w:pPr>
      <w:bookmarkStart w:id="5" w:name="_Toc67398204"/>
      <w:r>
        <w:lastRenderedPageBreak/>
        <w:t>U</w:t>
      </w:r>
      <w:r w:rsidRPr="00AF7297">
        <w:t>itgangssituatie</w:t>
      </w:r>
      <w:bookmarkEnd w:id="5"/>
      <w:r w:rsidRPr="00AF7297">
        <w:t xml:space="preserve"> </w:t>
      </w:r>
    </w:p>
    <w:p w14:paraId="76E9406A" w14:textId="77777777" w:rsidR="004D79C2" w:rsidRDefault="004D79C2" w:rsidP="004D79C2">
      <w:pPr>
        <w:pStyle w:val="Kop2"/>
      </w:pPr>
      <w:bookmarkStart w:id="6" w:name="_Toc67398205"/>
      <w:r>
        <w:t>Bodem</w:t>
      </w:r>
      <w:bookmarkEnd w:id="6"/>
    </w:p>
    <w:p w14:paraId="6D592255" w14:textId="77777777" w:rsidR="00DE0414" w:rsidRPr="00AF7215" w:rsidRDefault="007F2FA8" w:rsidP="00071665">
      <w:r>
        <w:t xml:space="preserve">Een belangrijke voorwaarde voor een geslaagde bloemenweide is een geschikt milieu </w:t>
      </w:r>
      <w:r w:rsidR="00DE0414">
        <w:t>en</w:t>
      </w:r>
      <w:r>
        <w:t xml:space="preserve"> passende bodem. De soortenkeuze </w:t>
      </w:r>
      <w:r w:rsidR="00DC71FF">
        <w:t xml:space="preserve">van de inzaaimengsels </w:t>
      </w:r>
      <w:r>
        <w:t>hangt direct samen met de uitgangssituatie. Bij een voedselrijke bodem moet niet meer worden verwacht dan wat van nature mogelijk is, iedere soort stelt eisen en vraagt om een geschikt</w:t>
      </w:r>
      <w:r w:rsidR="00DE0414">
        <w:t>e standplaats</w:t>
      </w:r>
      <w:r w:rsidRPr="00AF7215">
        <w:t xml:space="preserve">. </w:t>
      </w:r>
      <w:r w:rsidR="00071665" w:rsidRPr="00AF7215">
        <w:t>Het op goed geluk uitstrooien van de zaden in ongeschikte grond of in een bestaande dichte grasvegetatie, loopt van nature op een mislukking uit.</w:t>
      </w:r>
    </w:p>
    <w:p w14:paraId="0F871297" w14:textId="77777777" w:rsidR="00844235" w:rsidRDefault="00DE0414" w:rsidP="007F2FA8">
      <w:r>
        <w:t>D</w:t>
      </w:r>
      <w:r w:rsidRPr="00933108">
        <w:t xml:space="preserve">e grasbekleding tussen </w:t>
      </w:r>
      <w:r>
        <w:t xml:space="preserve">Hoorn en Monnickendam is soortenarm, heeft </w:t>
      </w:r>
      <w:r w:rsidRPr="00933108">
        <w:t>veel open plekken</w:t>
      </w:r>
      <w:r>
        <w:t>,</w:t>
      </w:r>
      <w:r w:rsidRPr="00933108">
        <w:t xml:space="preserve"> een hoog opgaande vegetatie</w:t>
      </w:r>
      <w:r>
        <w:t xml:space="preserve"> en</w:t>
      </w:r>
      <w:r w:rsidRPr="00933108">
        <w:t xml:space="preserve"> </w:t>
      </w:r>
      <w:r>
        <w:t xml:space="preserve">een </w:t>
      </w:r>
      <w:r w:rsidRPr="00933108">
        <w:t>slechte doorworteling</w:t>
      </w:r>
      <w:r>
        <w:rPr>
          <w:rStyle w:val="Voetnootmarkering"/>
        </w:rPr>
        <w:footnoteReference w:id="1"/>
      </w:r>
      <w:r w:rsidRPr="00933108">
        <w:t>.</w:t>
      </w:r>
      <w:r>
        <w:t xml:space="preserve"> </w:t>
      </w:r>
    </w:p>
    <w:p w14:paraId="4BE0DA23" w14:textId="77777777" w:rsidR="0003317E" w:rsidRDefault="0003317E" w:rsidP="007F2FA8"/>
    <w:p w14:paraId="0C1D3BCC" w14:textId="77777777" w:rsidR="0003317E" w:rsidRDefault="0003317E" w:rsidP="0003317E">
      <w:pPr>
        <w:rPr>
          <w:lang w:eastAsia="nl-NL"/>
        </w:rPr>
      </w:pPr>
      <w:r>
        <w:rPr>
          <w:lang w:eastAsia="nl-NL"/>
        </w:rPr>
        <w:t xml:space="preserve">De toplaag op de </w:t>
      </w:r>
      <w:proofErr w:type="spellStart"/>
      <w:r>
        <w:rPr>
          <w:lang w:eastAsia="nl-NL"/>
        </w:rPr>
        <w:t>Markermeerdijken</w:t>
      </w:r>
      <w:proofErr w:type="spellEnd"/>
      <w:r>
        <w:rPr>
          <w:lang w:eastAsia="nl-NL"/>
        </w:rPr>
        <w:t xml:space="preserve"> is</w:t>
      </w:r>
      <w:r w:rsidRPr="00933108">
        <w:t xml:space="preserve"> rijk aan voedingsstoffen </w:t>
      </w:r>
      <w:r>
        <w:rPr>
          <w:lang w:eastAsia="nl-NL"/>
        </w:rPr>
        <w:t>en daarmee voor veel soorten kruiden minder gunstig. Een hoog gehalte aan fosfaten en nitraten in de eerste 20 cm beïnvloed het kiemings- en opgroeiproces van planten nadelig. S</w:t>
      </w:r>
      <w:r w:rsidRPr="00933108">
        <w:t>nelgroeiende hoog</w:t>
      </w:r>
      <w:r>
        <w:t xml:space="preserve"> </w:t>
      </w:r>
      <w:r w:rsidRPr="00933108">
        <w:t xml:space="preserve">opgaande soorten </w:t>
      </w:r>
      <w:r>
        <w:t xml:space="preserve">zoals grassen hebben sneller </w:t>
      </w:r>
      <w:r w:rsidRPr="00933108">
        <w:t xml:space="preserve">de overhand </w:t>
      </w:r>
      <w:r>
        <w:t xml:space="preserve">en </w:t>
      </w:r>
      <w:r w:rsidRPr="00933108">
        <w:t>maakt de concurrentiepositie van</w:t>
      </w:r>
      <w:r>
        <w:t xml:space="preserve"> langzaam groeiende</w:t>
      </w:r>
      <w:r w:rsidRPr="00933108">
        <w:t xml:space="preserve"> kruiden ongelijk.</w:t>
      </w:r>
      <w:r>
        <w:t xml:space="preserve"> </w:t>
      </w:r>
      <w:r>
        <w:rPr>
          <w:lang w:eastAsia="nl-NL"/>
        </w:rPr>
        <w:t>De dikte van de toplaag zelf is voor een goede diepte groei van de wortels minimaal 30cm.</w:t>
      </w:r>
    </w:p>
    <w:p w14:paraId="588BB4BC" w14:textId="77777777" w:rsidR="00DE0414" w:rsidRDefault="00DE0414" w:rsidP="007F2FA8"/>
    <w:p w14:paraId="02A16FE9" w14:textId="77777777" w:rsidR="00827F59" w:rsidRPr="005D3127" w:rsidRDefault="00827F59" w:rsidP="00827F59">
      <w:pPr>
        <w:rPr>
          <w:rFonts w:eastAsia="Times New Roman"/>
          <w:i/>
          <w:iCs/>
          <w:lang w:eastAsia="nl-NL"/>
        </w:rPr>
      </w:pPr>
      <w:r w:rsidRPr="005D3127">
        <w:rPr>
          <w:rFonts w:eastAsia="Times New Roman"/>
          <w:i/>
          <w:iCs/>
          <w:lang w:eastAsia="nl-NL"/>
        </w:rPr>
        <w:t>Analys</w:t>
      </w:r>
      <w:r w:rsidR="001A607F">
        <w:rPr>
          <w:rFonts w:eastAsia="Times New Roman"/>
          <w:i/>
          <w:iCs/>
          <w:lang w:eastAsia="nl-NL"/>
        </w:rPr>
        <w:t>e</w:t>
      </w:r>
      <w:r w:rsidRPr="005D3127">
        <w:rPr>
          <w:rFonts w:eastAsia="Times New Roman"/>
          <w:i/>
          <w:iCs/>
          <w:lang w:eastAsia="nl-NL"/>
        </w:rPr>
        <w:t>resultaat van de bodem</w:t>
      </w:r>
    </w:p>
    <w:p w14:paraId="064EE86F" w14:textId="77777777" w:rsidR="00827F59" w:rsidRDefault="00827F59" w:rsidP="00145B73">
      <w:r w:rsidRPr="005D3127">
        <w:t xml:space="preserve">De grondsoort bestaat uit een lichte klei (bemonsterde laag: 0 - 25 cm) </w:t>
      </w:r>
      <w:r>
        <w:t>met ee</w:t>
      </w:r>
      <w:r w:rsidRPr="005D3127">
        <w:t xml:space="preserve">n </w:t>
      </w:r>
      <w:r>
        <w:t xml:space="preserve">goede score voor micro-organismen zoals </w:t>
      </w:r>
      <w:r w:rsidRPr="005D3127">
        <w:t>bacteriën en schimmels</w:t>
      </w:r>
      <w:r w:rsidR="00C23A40">
        <w:t xml:space="preserve"> (</w:t>
      </w:r>
      <w:proofErr w:type="spellStart"/>
      <w:r w:rsidR="00C23A40">
        <w:t>Eurofins</w:t>
      </w:r>
      <w:proofErr w:type="spellEnd"/>
      <w:r w:rsidR="00C23A40">
        <w:t>-Agro, analyse november 2020 Buitendeel 1 en 2 locatie proefvakken Schardam)</w:t>
      </w:r>
      <w:r>
        <w:rPr>
          <w:rFonts w:ascii="Arial" w:hAnsi="Arial" w:cs="Arial"/>
          <w:sz w:val="16"/>
          <w:szCs w:val="16"/>
        </w:rPr>
        <w:t>.</w:t>
      </w:r>
      <w:r w:rsidRPr="005B379B">
        <w:rPr>
          <w:noProof/>
        </w:rPr>
        <w:t xml:space="preserve"> </w:t>
      </w:r>
      <w:r>
        <w:rPr>
          <w:noProof/>
        </w:rPr>
        <w:t xml:space="preserve">De bodem is neutraal tot kalkrijk (gemeten </w:t>
      </w:r>
      <w:r>
        <w:rPr>
          <w:rFonts w:ascii="Arial" w:hAnsi="Arial" w:cs="Arial"/>
          <w:color w:val="202124"/>
          <w:shd w:val="clear" w:color="auto" w:fill="FFFFFF"/>
        </w:rPr>
        <w:t xml:space="preserve">pH-waarde 6,7 – 7,0). </w:t>
      </w:r>
      <w:r w:rsidR="00145B73">
        <w:t xml:space="preserve">De verkruimelbaarheid is relatief goed waardoor de kans op </w:t>
      </w:r>
      <w:proofErr w:type="spellStart"/>
      <w:r w:rsidR="00145B73">
        <w:t>verslemping</w:t>
      </w:r>
      <w:proofErr w:type="spellEnd"/>
      <w:r w:rsidR="00145B73">
        <w:t xml:space="preserve"> niet heel groot is. Naast klei (lutum), worden ook de </w:t>
      </w:r>
      <w:proofErr w:type="spellStart"/>
      <w:r w:rsidR="00145B73">
        <w:t>silt</w:t>
      </w:r>
      <w:proofErr w:type="spellEnd"/>
      <w:r w:rsidR="00145B73">
        <w:t>- en zandfracties weergegeven (zie</w:t>
      </w:r>
      <w:r w:rsidR="00145B73" w:rsidRPr="00145B73">
        <w:t xml:space="preserve"> </w:t>
      </w:r>
      <w:r w:rsidR="00145B73">
        <w:t>Textuurdriehoek</w:t>
      </w:r>
      <w:r w:rsidR="001A607F">
        <w:t>).</w:t>
      </w:r>
      <w:r w:rsidR="00145B73">
        <w:t xml:space="preserve"> </w:t>
      </w:r>
    </w:p>
    <w:p w14:paraId="1C3792F1" w14:textId="77777777" w:rsidR="00145B73" w:rsidRDefault="004E3FFC" w:rsidP="00145B73">
      <w:r>
        <w:t>Het s</w:t>
      </w:r>
      <w:r w:rsidR="00145B73">
        <w:t>tikstof</w:t>
      </w:r>
      <w:r>
        <w:t>-,</w:t>
      </w:r>
      <w:r w:rsidR="00145B73">
        <w:t xml:space="preserve"> fosfaat</w:t>
      </w:r>
      <w:r>
        <w:t>-</w:t>
      </w:r>
      <w:r w:rsidR="00145B73">
        <w:t xml:space="preserve"> </w:t>
      </w:r>
      <w:r>
        <w:t xml:space="preserve">en organisch stofgehalte </w:t>
      </w:r>
      <w:r w:rsidR="00145B73">
        <w:t xml:space="preserve">ligt </w:t>
      </w:r>
      <w:r>
        <w:t xml:space="preserve">(vrij) </w:t>
      </w:r>
      <w:r w:rsidR="00145B73">
        <w:t>hoog</w:t>
      </w:r>
      <w:r>
        <w:t>.</w:t>
      </w:r>
      <w:r w:rsidR="00145B73">
        <w:t xml:space="preserve"> </w:t>
      </w:r>
    </w:p>
    <w:p w14:paraId="1B0CDCE5" w14:textId="77777777" w:rsidR="005E1FCC" w:rsidRDefault="005E1FCC" w:rsidP="00145B73"/>
    <w:tbl>
      <w:tblPr>
        <w:tblStyle w:val="Tabelraster"/>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5780"/>
      </w:tblGrid>
      <w:tr w:rsidR="00844235" w:rsidRPr="00EE5E30" w14:paraId="7FC4EEA5" w14:textId="77777777" w:rsidTr="00EE5E30">
        <w:tc>
          <w:tcPr>
            <w:tcW w:w="4446" w:type="dxa"/>
          </w:tcPr>
          <w:p w14:paraId="5782EE02" w14:textId="77777777" w:rsidR="00844235" w:rsidRPr="00EE5E30" w:rsidRDefault="00EE5E30" w:rsidP="00EE5E30">
            <w:pPr>
              <w:rPr>
                <w:noProof/>
                <w:sz w:val="14"/>
                <w:szCs w:val="14"/>
              </w:rPr>
            </w:pPr>
            <w:r w:rsidRPr="00EE5E30">
              <w:rPr>
                <w:noProof/>
                <w:sz w:val="14"/>
                <w:szCs w:val="14"/>
              </w:rPr>
              <w:t>Buitendijk</w:t>
            </w:r>
            <w:r w:rsidR="005E1FCC">
              <w:rPr>
                <w:noProof/>
                <w:sz w:val="14"/>
                <w:szCs w:val="14"/>
              </w:rPr>
              <w:t xml:space="preserve"> </w:t>
            </w:r>
            <w:r w:rsidRPr="00EE5E30">
              <w:rPr>
                <w:noProof/>
                <w:sz w:val="14"/>
                <w:szCs w:val="14"/>
              </w:rPr>
              <w:t>deel 1</w:t>
            </w:r>
            <w:r w:rsidRPr="00EE5E30">
              <w:rPr>
                <w:noProof/>
                <w:sz w:val="14"/>
                <w:szCs w:val="14"/>
              </w:rPr>
              <w:drawing>
                <wp:inline distT="0" distB="0" distL="0" distR="0" wp14:anchorId="6C743CB8" wp14:editId="424A4379">
                  <wp:extent cx="2428875" cy="2207477"/>
                  <wp:effectExtent l="0" t="0" r="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0115" cy="2217692"/>
                          </a:xfrm>
                          <a:prstGeom prst="rect">
                            <a:avLst/>
                          </a:prstGeom>
                        </pic:spPr>
                      </pic:pic>
                    </a:graphicData>
                  </a:graphic>
                </wp:inline>
              </w:drawing>
            </w:r>
          </w:p>
        </w:tc>
        <w:tc>
          <w:tcPr>
            <w:tcW w:w="5780" w:type="dxa"/>
          </w:tcPr>
          <w:p w14:paraId="54F19662" w14:textId="77777777" w:rsidR="00834F8D" w:rsidRPr="00EE5E30" w:rsidRDefault="00EE5E30" w:rsidP="004D79C2">
            <w:pPr>
              <w:rPr>
                <w:noProof/>
                <w:sz w:val="14"/>
                <w:szCs w:val="14"/>
              </w:rPr>
            </w:pPr>
            <w:r w:rsidRPr="00EE5E30">
              <w:rPr>
                <w:noProof/>
                <w:sz w:val="14"/>
                <w:szCs w:val="14"/>
              </w:rPr>
              <w:t>Buitendijk</w:t>
            </w:r>
            <w:r w:rsidR="005E1FCC">
              <w:rPr>
                <w:noProof/>
                <w:sz w:val="14"/>
                <w:szCs w:val="14"/>
              </w:rPr>
              <w:t xml:space="preserve"> </w:t>
            </w:r>
            <w:r w:rsidRPr="00EE5E30">
              <w:rPr>
                <w:noProof/>
                <w:sz w:val="14"/>
                <w:szCs w:val="14"/>
              </w:rPr>
              <w:t>deel 2</w:t>
            </w:r>
          </w:p>
          <w:p w14:paraId="5323130E" w14:textId="77777777" w:rsidR="00EE5E30" w:rsidRDefault="00EE5E30" w:rsidP="004D79C2">
            <w:pPr>
              <w:rPr>
                <w:noProof/>
                <w:sz w:val="14"/>
                <w:szCs w:val="14"/>
              </w:rPr>
            </w:pPr>
          </w:p>
          <w:p w14:paraId="039ED7AE" w14:textId="77777777" w:rsidR="00844235" w:rsidRPr="00EE5E30" w:rsidRDefault="00EE5E30" w:rsidP="004D79C2">
            <w:pPr>
              <w:rPr>
                <w:noProof/>
                <w:sz w:val="14"/>
                <w:szCs w:val="14"/>
              </w:rPr>
            </w:pPr>
            <w:r w:rsidRPr="00EE5E30">
              <w:rPr>
                <w:noProof/>
                <w:sz w:val="14"/>
                <w:szCs w:val="14"/>
              </w:rPr>
              <w:drawing>
                <wp:inline distT="0" distB="0" distL="0" distR="0" wp14:anchorId="360B50B3" wp14:editId="6B23B166">
                  <wp:extent cx="2266950" cy="2104579"/>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7867" cy="2114714"/>
                          </a:xfrm>
                          <a:prstGeom prst="rect">
                            <a:avLst/>
                          </a:prstGeom>
                        </pic:spPr>
                      </pic:pic>
                    </a:graphicData>
                  </a:graphic>
                </wp:inline>
              </w:drawing>
            </w:r>
          </w:p>
        </w:tc>
      </w:tr>
      <w:tr w:rsidR="00EE5E30" w:rsidRPr="00EE5E30" w14:paraId="23FC36FD" w14:textId="77777777" w:rsidTr="00EE5E30">
        <w:tc>
          <w:tcPr>
            <w:tcW w:w="4446" w:type="dxa"/>
          </w:tcPr>
          <w:p w14:paraId="4104383C" w14:textId="77777777" w:rsidR="00EE5E30" w:rsidRPr="00EE5E30" w:rsidRDefault="00EE5E30" w:rsidP="004D79C2">
            <w:pPr>
              <w:rPr>
                <w:i/>
                <w:iCs/>
                <w:noProof/>
                <w:sz w:val="14"/>
                <w:szCs w:val="14"/>
              </w:rPr>
            </w:pPr>
            <w:r w:rsidRPr="00EE5E30">
              <w:rPr>
                <w:noProof/>
                <w:sz w:val="14"/>
                <w:szCs w:val="14"/>
              </w:rPr>
              <w:drawing>
                <wp:inline distT="0" distB="0" distL="0" distR="0" wp14:anchorId="5359961B" wp14:editId="2EE073FC">
                  <wp:extent cx="2505075" cy="5715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5075" cy="571500"/>
                          </a:xfrm>
                          <a:prstGeom prst="rect">
                            <a:avLst/>
                          </a:prstGeom>
                        </pic:spPr>
                      </pic:pic>
                    </a:graphicData>
                  </a:graphic>
                </wp:inline>
              </w:drawing>
            </w:r>
          </w:p>
        </w:tc>
        <w:tc>
          <w:tcPr>
            <w:tcW w:w="5780" w:type="dxa"/>
          </w:tcPr>
          <w:p w14:paraId="59EE3F38" w14:textId="77777777" w:rsidR="00EE5E30" w:rsidRPr="00EE5E30" w:rsidRDefault="00EE5E30" w:rsidP="004D79C2">
            <w:pPr>
              <w:rPr>
                <w:noProof/>
                <w:sz w:val="14"/>
                <w:szCs w:val="14"/>
              </w:rPr>
            </w:pPr>
            <w:r w:rsidRPr="00EE5E30">
              <w:rPr>
                <w:noProof/>
                <w:sz w:val="14"/>
                <w:szCs w:val="14"/>
              </w:rPr>
              <w:drawing>
                <wp:inline distT="0" distB="0" distL="0" distR="0" wp14:anchorId="73CE4CC8" wp14:editId="4C648460">
                  <wp:extent cx="2476500" cy="6674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0420" cy="676635"/>
                          </a:xfrm>
                          <a:prstGeom prst="rect">
                            <a:avLst/>
                          </a:prstGeom>
                        </pic:spPr>
                      </pic:pic>
                    </a:graphicData>
                  </a:graphic>
                </wp:inline>
              </w:drawing>
            </w:r>
          </w:p>
        </w:tc>
      </w:tr>
      <w:tr w:rsidR="00EE5E30" w:rsidRPr="00EE5E30" w14:paraId="5182C486" w14:textId="77777777" w:rsidTr="00EE5E30">
        <w:tc>
          <w:tcPr>
            <w:tcW w:w="4446" w:type="dxa"/>
          </w:tcPr>
          <w:p w14:paraId="1DD6541D" w14:textId="77777777" w:rsidR="00EE5E30" w:rsidRPr="00EE5E30" w:rsidRDefault="00EE5E30" w:rsidP="004D79C2">
            <w:pPr>
              <w:rPr>
                <w:i/>
                <w:iCs/>
                <w:noProof/>
                <w:sz w:val="14"/>
                <w:szCs w:val="14"/>
              </w:rPr>
            </w:pPr>
            <w:r w:rsidRPr="00EE5E30">
              <w:rPr>
                <w:i/>
                <w:iCs/>
                <w:noProof/>
                <w:sz w:val="14"/>
                <w:szCs w:val="14"/>
              </w:rPr>
              <w:t>Figuur 2</w:t>
            </w:r>
            <w:r w:rsidR="005E1FCC">
              <w:rPr>
                <w:i/>
                <w:iCs/>
                <w:noProof/>
                <w:sz w:val="14"/>
                <w:szCs w:val="14"/>
              </w:rPr>
              <w:t>:</w:t>
            </w:r>
            <w:r w:rsidRPr="00EE5E30">
              <w:rPr>
                <w:i/>
                <w:iCs/>
                <w:noProof/>
                <w:sz w:val="14"/>
                <w:szCs w:val="14"/>
              </w:rPr>
              <w:t xml:space="preserve"> Textuurdriehoek</w:t>
            </w:r>
            <w:r w:rsidR="005E1FCC">
              <w:rPr>
                <w:i/>
                <w:iCs/>
                <w:noProof/>
                <w:sz w:val="14"/>
                <w:szCs w:val="14"/>
              </w:rPr>
              <w:t xml:space="preserve"> met</w:t>
            </w:r>
            <w:r w:rsidRPr="00EE5E30">
              <w:rPr>
                <w:i/>
                <w:iCs/>
                <w:noProof/>
                <w:sz w:val="14"/>
                <w:szCs w:val="14"/>
              </w:rPr>
              <w:t xml:space="preserve"> bodemsamenstelling</w:t>
            </w:r>
          </w:p>
        </w:tc>
        <w:tc>
          <w:tcPr>
            <w:tcW w:w="5780" w:type="dxa"/>
          </w:tcPr>
          <w:p w14:paraId="4265ABF6" w14:textId="77777777" w:rsidR="00EE5E30" w:rsidRPr="00EE5E30" w:rsidRDefault="00EE5E30" w:rsidP="004D79C2">
            <w:pPr>
              <w:rPr>
                <w:noProof/>
                <w:sz w:val="14"/>
                <w:szCs w:val="14"/>
              </w:rPr>
            </w:pPr>
          </w:p>
        </w:tc>
      </w:tr>
    </w:tbl>
    <w:p w14:paraId="20BA1F73" w14:textId="77777777" w:rsidR="00DC34B0" w:rsidRDefault="00DC34B0" w:rsidP="004D79C2">
      <w:pPr>
        <w:pStyle w:val="Kop2"/>
        <w:rPr>
          <w:lang w:eastAsia="nl-NL"/>
        </w:rPr>
      </w:pPr>
      <w:bookmarkStart w:id="7" w:name="_Toc67398206"/>
      <w:r>
        <w:rPr>
          <w:lang w:eastAsia="nl-NL"/>
        </w:rPr>
        <w:lastRenderedPageBreak/>
        <w:t>Inzaaistrategie</w:t>
      </w:r>
      <w:bookmarkEnd w:id="7"/>
      <w:r>
        <w:rPr>
          <w:lang w:eastAsia="nl-NL"/>
        </w:rPr>
        <w:t xml:space="preserve"> </w:t>
      </w:r>
    </w:p>
    <w:p w14:paraId="1F553F4B" w14:textId="77777777" w:rsidR="00C45C0F" w:rsidRDefault="00C45C0F" w:rsidP="00C45C0F">
      <w:pPr>
        <w:pStyle w:val="Kop3"/>
        <w:rPr>
          <w:lang w:eastAsia="nl-NL"/>
        </w:rPr>
      </w:pPr>
      <w:bookmarkStart w:id="8" w:name="_Toc67398207"/>
      <w:r w:rsidRPr="004D79C2">
        <w:rPr>
          <w:lang w:eastAsia="nl-NL"/>
        </w:rPr>
        <w:t>Bodembewerking</w:t>
      </w:r>
      <w:bookmarkEnd w:id="8"/>
      <w:r>
        <w:rPr>
          <w:lang w:eastAsia="nl-NL"/>
        </w:rPr>
        <w:t xml:space="preserve"> </w:t>
      </w:r>
    </w:p>
    <w:p w14:paraId="2469E2C9" w14:textId="77777777" w:rsidR="00C45C0F" w:rsidRPr="00C45C0F" w:rsidRDefault="00C45C0F" w:rsidP="00C45C0F">
      <w:pPr>
        <w:rPr>
          <w:lang w:eastAsia="nl-NL"/>
        </w:rPr>
      </w:pPr>
    </w:p>
    <w:p w14:paraId="0D2DF7E3" w14:textId="77777777" w:rsidR="00F47002" w:rsidRPr="00C45C0F" w:rsidRDefault="00C45C0F" w:rsidP="004858BE">
      <w:pPr>
        <w:rPr>
          <w:i/>
          <w:iCs/>
          <w:lang w:eastAsia="nl-NL"/>
        </w:rPr>
      </w:pPr>
      <w:r w:rsidRPr="00C45C0F">
        <w:rPr>
          <w:i/>
          <w:iCs/>
          <w:lang w:eastAsia="nl-NL"/>
        </w:rPr>
        <w:t xml:space="preserve">Afvoer bestaande begroeiing </w:t>
      </w:r>
    </w:p>
    <w:p w14:paraId="378B8227" w14:textId="77777777" w:rsidR="0076087D" w:rsidRDefault="003B4D35" w:rsidP="0076087D">
      <w:pPr>
        <w:rPr>
          <w:lang w:eastAsia="nl-NL"/>
        </w:rPr>
      </w:pPr>
      <w:r>
        <w:rPr>
          <w:lang w:eastAsia="nl-NL"/>
        </w:rPr>
        <w:t xml:space="preserve">Vooraf wordt de </w:t>
      </w:r>
      <w:r w:rsidR="00341134">
        <w:rPr>
          <w:lang w:eastAsia="nl-NL"/>
        </w:rPr>
        <w:t>bestaande</w:t>
      </w:r>
      <w:r w:rsidR="005461A1">
        <w:rPr>
          <w:lang w:eastAsia="nl-NL"/>
        </w:rPr>
        <w:t xml:space="preserve"> </w:t>
      </w:r>
      <w:r>
        <w:rPr>
          <w:lang w:eastAsia="nl-NL"/>
        </w:rPr>
        <w:t>be</w:t>
      </w:r>
      <w:r w:rsidR="00341134">
        <w:rPr>
          <w:lang w:eastAsia="nl-NL"/>
        </w:rPr>
        <w:t>groeiing</w:t>
      </w:r>
      <w:r>
        <w:rPr>
          <w:lang w:eastAsia="nl-NL"/>
        </w:rPr>
        <w:t xml:space="preserve"> </w:t>
      </w:r>
      <w:r w:rsidR="00341134">
        <w:rPr>
          <w:lang w:eastAsia="nl-NL"/>
        </w:rPr>
        <w:t xml:space="preserve">met hoog opgaande snel groeiende grassen </w:t>
      </w:r>
      <w:r w:rsidR="00AF7215">
        <w:rPr>
          <w:lang w:eastAsia="nl-NL"/>
        </w:rPr>
        <w:t>verwijderd</w:t>
      </w:r>
      <w:r>
        <w:rPr>
          <w:lang w:eastAsia="nl-NL"/>
        </w:rPr>
        <w:t xml:space="preserve"> om ruimte te maken voor de kruiden. </w:t>
      </w:r>
      <w:r w:rsidR="00C45C0F">
        <w:rPr>
          <w:lang w:eastAsia="nl-NL"/>
        </w:rPr>
        <w:t>Alleen</w:t>
      </w:r>
      <w:r w:rsidR="00F0535A">
        <w:rPr>
          <w:lang w:eastAsia="nl-NL"/>
        </w:rPr>
        <w:t xml:space="preserve"> </w:t>
      </w:r>
      <w:r w:rsidR="00C45C0F">
        <w:rPr>
          <w:lang w:eastAsia="nl-NL"/>
        </w:rPr>
        <w:t>het d</w:t>
      </w:r>
      <w:r w:rsidR="00F0535A">
        <w:rPr>
          <w:lang w:eastAsia="nl-NL"/>
        </w:rPr>
        <w:t xml:space="preserve">oorfrezen van de zode werkt </w:t>
      </w:r>
      <w:r w:rsidR="00C45C0F">
        <w:rPr>
          <w:lang w:eastAsia="nl-NL"/>
        </w:rPr>
        <w:t>niet</w:t>
      </w:r>
      <w:r w:rsidR="00F0535A">
        <w:rPr>
          <w:lang w:eastAsia="nl-NL"/>
        </w:rPr>
        <w:t>. De grond</w:t>
      </w:r>
      <w:r w:rsidR="00341134">
        <w:rPr>
          <w:lang w:eastAsia="nl-NL"/>
        </w:rPr>
        <w:t xml:space="preserve"> </w:t>
      </w:r>
      <w:r w:rsidR="00F0535A">
        <w:rPr>
          <w:lang w:eastAsia="nl-NL"/>
        </w:rPr>
        <w:t xml:space="preserve">lijkt mooi zwart, maar de door-gefreesde zode zal </w:t>
      </w:r>
      <w:r w:rsidR="00C45C0F">
        <w:rPr>
          <w:lang w:eastAsia="nl-NL"/>
        </w:rPr>
        <w:t xml:space="preserve">terugkomen </w:t>
      </w:r>
      <w:r w:rsidR="00F0535A">
        <w:rPr>
          <w:lang w:eastAsia="nl-NL"/>
        </w:rPr>
        <w:t xml:space="preserve">en het ingezaaide mengsel wegconcurreren. </w:t>
      </w:r>
      <w:r w:rsidR="0076087D">
        <w:rPr>
          <w:lang w:eastAsia="nl-NL"/>
        </w:rPr>
        <w:t>Wel is z</w:t>
      </w:r>
      <w:r w:rsidR="00341134">
        <w:rPr>
          <w:lang w:eastAsia="nl-NL"/>
        </w:rPr>
        <w:t>eer oppervlakkig (maximaal 5 cm) frezen waarbij</w:t>
      </w:r>
      <w:r w:rsidR="0076087D">
        <w:rPr>
          <w:lang w:eastAsia="nl-NL"/>
        </w:rPr>
        <w:t xml:space="preserve"> d</w:t>
      </w:r>
      <w:r w:rsidR="00341134">
        <w:rPr>
          <w:lang w:eastAsia="nl-NL"/>
        </w:rPr>
        <w:t>e los</w:t>
      </w:r>
      <w:r w:rsidR="00A2270E">
        <w:rPr>
          <w:lang w:eastAsia="nl-NL"/>
        </w:rPr>
        <w:t xml:space="preserve"> </w:t>
      </w:r>
      <w:r w:rsidR="00341134">
        <w:rPr>
          <w:lang w:eastAsia="nl-NL"/>
        </w:rPr>
        <w:t>gefreesde</w:t>
      </w:r>
      <w:r w:rsidR="0076087D">
        <w:rPr>
          <w:lang w:eastAsia="nl-NL"/>
        </w:rPr>
        <w:t xml:space="preserve"> </w:t>
      </w:r>
      <w:r w:rsidR="00341134">
        <w:rPr>
          <w:lang w:eastAsia="nl-NL"/>
        </w:rPr>
        <w:t xml:space="preserve">zode goed </w:t>
      </w:r>
      <w:r w:rsidR="0076087D">
        <w:rPr>
          <w:lang w:eastAsia="nl-NL"/>
        </w:rPr>
        <w:t xml:space="preserve">wordt </w:t>
      </w:r>
      <w:r w:rsidR="00341134">
        <w:rPr>
          <w:lang w:eastAsia="nl-NL"/>
        </w:rPr>
        <w:t>af</w:t>
      </w:r>
      <w:r w:rsidR="0076087D">
        <w:rPr>
          <w:lang w:eastAsia="nl-NL"/>
        </w:rPr>
        <w:t>ge</w:t>
      </w:r>
      <w:r w:rsidR="00341134">
        <w:rPr>
          <w:lang w:eastAsia="nl-NL"/>
        </w:rPr>
        <w:t>harkt en af</w:t>
      </w:r>
      <w:r w:rsidR="0076087D">
        <w:rPr>
          <w:lang w:eastAsia="nl-NL"/>
        </w:rPr>
        <w:t>ge</w:t>
      </w:r>
      <w:r w:rsidR="00341134">
        <w:rPr>
          <w:lang w:eastAsia="nl-NL"/>
        </w:rPr>
        <w:t>voer</w:t>
      </w:r>
      <w:r w:rsidR="0076087D">
        <w:rPr>
          <w:lang w:eastAsia="nl-NL"/>
        </w:rPr>
        <w:t>d</w:t>
      </w:r>
      <w:r w:rsidR="00C45C0F">
        <w:rPr>
          <w:lang w:eastAsia="nl-NL"/>
        </w:rPr>
        <w:t xml:space="preserve"> een goede methode</w:t>
      </w:r>
      <w:r w:rsidR="00341134">
        <w:rPr>
          <w:lang w:eastAsia="nl-NL"/>
        </w:rPr>
        <w:t xml:space="preserve">. </w:t>
      </w:r>
      <w:r w:rsidR="0076087D">
        <w:rPr>
          <w:lang w:eastAsia="nl-NL"/>
        </w:rPr>
        <w:t>D</w:t>
      </w:r>
      <w:r w:rsidR="00F0535A">
        <w:rPr>
          <w:lang w:eastAsia="nl-NL"/>
        </w:rPr>
        <w:t xml:space="preserve">e bovenste 4-6 centimeter </w:t>
      </w:r>
      <w:r w:rsidR="0076087D">
        <w:rPr>
          <w:lang w:eastAsia="nl-NL"/>
        </w:rPr>
        <w:t>van de zode kan ook worden verwijderd door af</w:t>
      </w:r>
      <w:r w:rsidR="00F0535A">
        <w:rPr>
          <w:lang w:eastAsia="nl-NL"/>
        </w:rPr>
        <w:t>plaggen</w:t>
      </w:r>
      <w:r w:rsidR="00341134">
        <w:rPr>
          <w:lang w:eastAsia="nl-NL"/>
        </w:rPr>
        <w:t xml:space="preserve">, onderspitten </w:t>
      </w:r>
      <w:r w:rsidR="00F0535A">
        <w:rPr>
          <w:lang w:eastAsia="nl-NL"/>
        </w:rPr>
        <w:t>of afschrapen</w:t>
      </w:r>
      <w:r w:rsidR="00341134">
        <w:rPr>
          <w:lang w:eastAsia="nl-NL"/>
        </w:rPr>
        <w:t xml:space="preserve"> (met een rupskraan)</w:t>
      </w:r>
      <w:r w:rsidR="0076087D">
        <w:rPr>
          <w:lang w:eastAsia="nl-NL"/>
        </w:rPr>
        <w:t xml:space="preserve">. Hardnekkige wortel-onkruiden, zoals Ridderzuring, Akkerdistel en Kweekgras </w:t>
      </w:r>
      <w:r w:rsidR="00C45C0F">
        <w:rPr>
          <w:lang w:eastAsia="nl-NL"/>
        </w:rPr>
        <w:t xml:space="preserve">moeten daarbij </w:t>
      </w:r>
      <w:r w:rsidR="0076087D">
        <w:rPr>
          <w:lang w:eastAsia="nl-NL"/>
        </w:rPr>
        <w:t>worden verwijdert.</w:t>
      </w:r>
      <w:r w:rsidR="0076087D" w:rsidRPr="0076087D">
        <w:rPr>
          <w:lang w:eastAsia="nl-NL"/>
        </w:rPr>
        <w:t xml:space="preserve"> </w:t>
      </w:r>
    </w:p>
    <w:p w14:paraId="7E0CDEF7" w14:textId="77777777" w:rsidR="00C45C0F" w:rsidRDefault="00F0535A" w:rsidP="00F0535A">
      <w:pPr>
        <w:rPr>
          <w:lang w:eastAsia="nl-NL"/>
        </w:rPr>
      </w:pPr>
      <w:r>
        <w:rPr>
          <w:lang w:eastAsia="nl-NL"/>
        </w:rPr>
        <w:t>De vrijgekomen</w:t>
      </w:r>
      <w:r w:rsidR="0076087D">
        <w:rPr>
          <w:lang w:eastAsia="nl-NL"/>
        </w:rPr>
        <w:t xml:space="preserve"> </w:t>
      </w:r>
      <w:r>
        <w:rPr>
          <w:lang w:eastAsia="nl-NL"/>
        </w:rPr>
        <w:t>zode k</w:t>
      </w:r>
      <w:r w:rsidR="0076087D">
        <w:rPr>
          <w:lang w:eastAsia="nl-NL"/>
        </w:rPr>
        <w:t>an elders worden ge</w:t>
      </w:r>
      <w:r>
        <w:rPr>
          <w:lang w:eastAsia="nl-NL"/>
        </w:rPr>
        <w:t>compost</w:t>
      </w:r>
      <w:r w:rsidR="0076087D">
        <w:rPr>
          <w:lang w:eastAsia="nl-NL"/>
        </w:rPr>
        <w:t>e</w:t>
      </w:r>
      <w:r>
        <w:rPr>
          <w:lang w:eastAsia="nl-NL"/>
        </w:rPr>
        <w:t>er</w:t>
      </w:r>
      <w:r w:rsidR="0076087D">
        <w:rPr>
          <w:lang w:eastAsia="nl-NL"/>
        </w:rPr>
        <w:t>d</w:t>
      </w:r>
      <w:r>
        <w:rPr>
          <w:lang w:eastAsia="nl-NL"/>
        </w:rPr>
        <w:t xml:space="preserve"> of verwerk</w:t>
      </w:r>
      <w:r w:rsidR="0076087D">
        <w:rPr>
          <w:lang w:eastAsia="nl-NL"/>
        </w:rPr>
        <w:t>t</w:t>
      </w:r>
      <w:r>
        <w:rPr>
          <w:lang w:eastAsia="nl-NL"/>
        </w:rPr>
        <w:t xml:space="preserve"> </w:t>
      </w:r>
      <w:r w:rsidR="0076087D">
        <w:rPr>
          <w:lang w:eastAsia="nl-NL"/>
        </w:rPr>
        <w:t xml:space="preserve">tot </w:t>
      </w:r>
      <w:r>
        <w:rPr>
          <w:lang w:eastAsia="nl-NL"/>
        </w:rPr>
        <w:t xml:space="preserve">een ruigtevegetatie of </w:t>
      </w:r>
      <w:r w:rsidR="0076087D">
        <w:rPr>
          <w:lang w:eastAsia="nl-NL"/>
        </w:rPr>
        <w:t xml:space="preserve">aanleg van een </w:t>
      </w:r>
      <w:r>
        <w:rPr>
          <w:lang w:eastAsia="nl-NL"/>
        </w:rPr>
        <w:t xml:space="preserve">struweel. </w:t>
      </w:r>
    </w:p>
    <w:p w14:paraId="4ED2B0E7" w14:textId="77777777" w:rsidR="00C45C0F" w:rsidRDefault="00C45C0F" w:rsidP="00F0535A">
      <w:pPr>
        <w:rPr>
          <w:lang w:eastAsia="nl-NL"/>
        </w:rPr>
      </w:pPr>
    </w:p>
    <w:p w14:paraId="03D95B79" w14:textId="77777777" w:rsidR="00C45C0F" w:rsidRPr="00C45C0F" w:rsidRDefault="00C45C0F" w:rsidP="00F0535A">
      <w:pPr>
        <w:rPr>
          <w:i/>
          <w:iCs/>
          <w:lang w:eastAsia="nl-NL"/>
        </w:rPr>
      </w:pPr>
      <w:r w:rsidRPr="00C45C0F">
        <w:rPr>
          <w:i/>
          <w:iCs/>
          <w:lang w:eastAsia="nl-NL"/>
        </w:rPr>
        <w:t>Minimale bodembewerking</w:t>
      </w:r>
    </w:p>
    <w:p w14:paraId="4496E45C" w14:textId="77777777" w:rsidR="0076087D" w:rsidRDefault="0076087D" w:rsidP="00F0535A">
      <w:pPr>
        <w:rPr>
          <w:lang w:eastAsia="nl-NL"/>
        </w:rPr>
      </w:pPr>
      <w:r>
        <w:rPr>
          <w:lang w:eastAsia="nl-NL"/>
        </w:rPr>
        <w:t>Naast afvoer van de bestaande zode is een m</w:t>
      </w:r>
      <w:r w:rsidR="00F0535A">
        <w:rPr>
          <w:lang w:eastAsia="nl-NL"/>
        </w:rPr>
        <w:t>inimale bodembewerking</w:t>
      </w:r>
      <w:r>
        <w:rPr>
          <w:lang w:eastAsia="nl-NL"/>
        </w:rPr>
        <w:t xml:space="preserve"> van belang</w:t>
      </w:r>
      <w:r w:rsidR="00F0535A">
        <w:rPr>
          <w:lang w:eastAsia="nl-NL"/>
        </w:rPr>
        <w:t xml:space="preserve"> </w:t>
      </w:r>
      <w:r>
        <w:rPr>
          <w:lang w:eastAsia="nl-NL"/>
        </w:rPr>
        <w:t xml:space="preserve">waarbij </w:t>
      </w:r>
      <w:r w:rsidR="00F0535A">
        <w:rPr>
          <w:lang w:eastAsia="nl-NL"/>
        </w:rPr>
        <w:t>de structuur en het</w:t>
      </w:r>
      <w:r>
        <w:rPr>
          <w:lang w:eastAsia="nl-NL"/>
        </w:rPr>
        <w:t xml:space="preserve"> </w:t>
      </w:r>
      <w:r w:rsidR="00F0535A">
        <w:rPr>
          <w:lang w:eastAsia="nl-NL"/>
        </w:rPr>
        <w:t xml:space="preserve">bodemleven met rust </w:t>
      </w:r>
      <w:r>
        <w:rPr>
          <w:lang w:eastAsia="nl-NL"/>
        </w:rPr>
        <w:t xml:space="preserve">wordt gelaten </w:t>
      </w:r>
      <w:r w:rsidR="00F0535A">
        <w:rPr>
          <w:lang w:eastAsia="nl-NL"/>
        </w:rPr>
        <w:t xml:space="preserve">en voorkomt </w:t>
      </w:r>
      <w:r>
        <w:rPr>
          <w:lang w:eastAsia="nl-NL"/>
        </w:rPr>
        <w:t>d</w:t>
      </w:r>
      <w:r w:rsidR="00F0535A">
        <w:rPr>
          <w:lang w:eastAsia="nl-NL"/>
        </w:rPr>
        <w:t>at onkruidzaden en voedingsstoffen</w:t>
      </w:r>
      <w:r>
        <w:rPr>
          <w:lang w:eastAsia="nl-NL"/>
        </w:rPr>
        <w:t xml:space="preserve"> </w:t>
      </w:r>
      <w:r w:rsidR="00F0535A">
        <w:rPr>
          <w:lang w:eastAsia="nl-NL"/>
        </w:rPr>
        <w:t xml:space="preserve">uit de ondergrond geactiveerd worden. </w:t>
      </w:r>
    </w:p>
    <w:p w14:paraId="6BC3681F" w14:textId="77777777" w:rsidR="00F0535A" w:rsidRDefault="00C45C0F" w:rsidP="00F0535A">
      <w:pPr>
        <w:rPr>
          <w:lang w:eastAsia="nl-NL"/>
        </w:rPr>
      </w:pPr>
      <w:r>
        <w:rPr>
          <w:lang w:eastAsia="nl-NL"/>
        </w:rPr>
        <w:t>E</w:t>
      </w:r>
      <w:r w:rsidR="00F0535A">
        <w:rPr>
          <w:lang w:eastAsia="nl-NL"/>
        </w:rPr>
        <w:t>rnstig verdicht</w:t>
      </w:r>
      <w:r>
        <w:rPr>
          <w:lang w:eastAsia="nl-NL"/>
        </w:rPr>
        <w:t>e ondergrond door zware machines kan door minimaal roeren worden bewerkt.</w:t>
      </w:r>
    </w:p>
    <w:p w14:paraId="427E7123" w14:textId="77777777" w:rsidR="00FD3D0D" w:rsidRPr="00752E09" w:rsidRDefault="00AC1960" w:rsidP="008B530E">
      <w:pPr>
        <w:pStyle w:val="Kop3"/>
        <w:rPr>
          <w:lang w:eastAsia="nl-NL"/>
        </w:rPr>
      </w:pPr>
      <w:bookmarkStart w:id="9" w:name="_Toc67398208"/>
      <w:r>
        <w:rPr>
          <w:lang w:eastAsia="nl-NL"/>
        </w:rPr>
        <w:t>Methode in</w:t>
      </w:r>
      <w:r w:rsidR="00FD3D0D" w:rsidRPr="00752E09">
        <w:rPr>
          <w:lang w:eastAsia="nl-NL"/>
        </w:rPr>
        <w:t>zaaien</w:t>
      </w:r>
      <w:bookmarkEnd w:id="9"/>
    </w:p>
    <w:p w14:paraId="07C71992" w14:textId="77777777" w:rsidR="00FD3D0D" w:rsidRDefault="00545F94" w:rsidP="00FD3D0D">
      <w:pPr>
        <w:rPr>
          <w:lang w:eastAsia="nl-NL"/>
        </w:rPr>
      </w:pPr>
      <w:r>
        <w:rPr>
          <w:lang w:eastAsia="nl-NL"/>
        </w:rPr>
        <w:t>Het inz</w:t>
      </w:r>
      <w:r w:rsidR="00FD3D0D">
        <w:rPr>
          <w:lang w:eastAsia="nl-NL"/>
        </w:rPr>
        <w:t xml:space="preserve">aaien </w:t>
      </w:r>
      <w:r>
        <w:rPr>
          <w:lang w:eastAsia="nl-NL"/>
        </w:rPr>
        <w:t xml:space="preserve">gebeurd </w:t>
      </w:r>
      <w:r w:rsidR="00FD3D0D">
        <w:rPr>
          <w:lang w:eastAsia="nl-NL"/>
        </w:rPr>
        <w:t xml:space="preserve">oppervlakkig. </w:t>
      </w:r>
      <w:r>
        <w:rPr>
          <w:lang w:eastAsia="nl-NL"/>
        </w:rPr>
        <w:t>A</w:t>
      </w:r>
      <w:r w:rsidR="00FD3D0D">
        <w:rPr>
          <w:lang w:eastAsia="nl-NL"/>
        </w:rPr>
        <w:t>ls</w:t>
      </w:r>
      <w:r>
        <w:rPr>
          <w:lang w:eastAsia="nl-NL"/>
        </w:rPr>
        <w:t xml:space="preserve"> </w:t>
      </w:r>
      <w:r w:rsidR="00FD3D0D">
        <w:rPr>
          <w:lang w:eastAsia="nl-NL"/>
        </w:rPr>
        <w:t xml:space="preserve">de toplaag </w:t>
      </w:r>
      <w:r>
        <w:rPr>
          <w:lang w:eastAsia="nl-NL"/>
        </w:rPr>
        <w:t xml:space="preserve">iets is </w:t>
      </w:r>
      <w:r w:rsidR="00FD3D0D">
        <w:rPr>
          <w:lang w:eastAsia="nl-NL"/>
        </w:rPr>
        <w:t>losgemaakt of</w:t>
      </w:r>
      <w:r>
        <w:rPr>
          <w:lang w:eastAsia="nl-NL"/>
        </w:rPr>
        <w:t xml:space="preserve"> </w:t>
      </w:r>
      <w:r w:rsidR="00FD3D0D">
        <w:rPr>
          <w:lang w:eastAsia="nl-NL"/>
        </w:rPr>
        <w:t xml:space="preserve">opgeruwd is </w:t>
      </w:r>
      <w:proofErr w:type="spellStart"/>
      <w:r w:rsidR="00FD3D0D">
        <w:rPr>
          <w:lang w:eastAsia="nl-NL"/>
        </w:rPr>
        <w:t>inharken</w:t>
      </w:r>
      <w:proofErr w:type="spellEnd"/>
      <w:r w:rsidR="00FD3D0D">
        <w:rPr>
          <w:lang w:eastAsia="nl-NL"/>
        </w:rPr>
        <w:t xml:space="preserve"> vaak niet meer nodig. De meeste zaaimachines zijn ongeschikt</w:t>
      </w:r>
      <w:r>
        <w:rPr>
          <w:lang w:eastAsia="nl-NL"/>
        </w:rPr>
        <w:t xml:space="preserve"> </w:t>
      </w:r>
      <w:r w:rsidR="00FD3D0D">
        <w:rPr>
          <w:lang w:eastAsia="nl-NL"/>
        </w:rPr>
        <w:t>voor het inzaaien van bloemenmengsels. Bloemenmengsels</w:t>
      </w:r>
      <w:r>
        <w:rPr>
          <w:lang w:eastAsia="nl-NL"/>
        </w:rPr>
        <w:t xml:space="preserve"> </w:t>
      </w:r>
      <w:r w:rsidR="00FD3D0D">
        <w:rPr>
          <w:lang w:eastAsia="nl-NL"/>
        </w:rPr>
        <w:t>bevatten vele zaden van uiteenlopende vormen en groottes,</w:t>
      </w:r>
      <w:r>
        <w:rPr>
          <w:lang w:eastAsia="nl-NL"/>
        </w:rPr>
        <w:t xml:space="preserve"> </w:t>
      </w:r>
      <w:r w:rsidR="00FD3D0D">
        <w:rPr>
          <w:lang w:eastAsia="nl-NL"/>
        </w:rPr>
        <w:t>waardoor de meeste zaaimachines lastig zijn af te stellen.</w:t>
      </w:r>
    </w:p>
    <w:p w14:paraId="7C2C9EF2" w14:textId="77777777" w:rsidR="00545F94" w:rsidRDefault="00545F94" w:rsidP="00FD3D0D">
      <w:pPr>
        <w:rPr>
          <w:lang w:eastAsia="nl-NL"/>
        </w:rPr>
      </w:pPr>
    </w:p>
    <w:p w14:paraId="56DAB0DC" w14:textId="77777777" w:rsidR="00FD3D0D" w:rsidRDefault="00545F94" w:rsidP="00FD3D0D">
      <w:pPr>
        <w:rPr>
          <w:lang w:eastAsia="nl-NL"/>
        </w:rPr>
      </w:pPr>
      <w:r>
        <w:rPr>
          <w:lang w:eastAsia="nl-NL"/>
        </w:rPr>
        <w:t>Het z</w:t>
      </w:r>
      <w:r w:rsidR="00FD3D0D">
        <w:rPr>
          <w:lang w:eastAsia="nl-NL"/>
        </w:rPr>
        <w:t xml:space="preserve">aaien </w:t>
      </w:r>
      <w:r w:rsidR="006108FF">
        <w:rPr>
          <w:lang w:eastAsia="nl-NL"/>
        </w:rPr>
        <w:t xml:space="preserve">van een kruidenmengsel </w:t>
      </w:r>
      <w:r>
        <w:rPr>
          <w:lang w:eastAsia="nl-NL"/>
        </w:rPr>
        <w:t xml:space="preserve">kan het beste </w:t>
      </w:r>
      <w:r w:rsidR="00FD3D0D">
        <w:rPr>
          <w:lang w:eastAsia="nl-NL"/>
        </w:rPr>
        <w:t>met de hand</w:t>
      </w:r>
      <w:r>
        <w:rPr>
          <w:lang w:eastAsia="nl-NL"/>
        </w:rPr>
        <w:t xml:space="preserve"> liefst </w:t>
      </w:r>
      <w:r w:rsidR="00E3255A">
        <w:rPr>
          <w:lang w:eastAsia="nl-NL"/>
        </w:rPr>
        <w:t xml:space="preserve">met een </w:t>
      </w:r>
      <w:r>
        <w:rPr>
          <w:lang w:eastAsia="nl-NL"/>
        </w:rPr>
        <w:t>bred</w:t>
      </w:r>
      <w:r w:rsidR="00E3255A">
        <w:rPr>
          <w:lang w:eastAsia="nl-NL"/>
        </w:rPr>
        <w:t xml:space="preserve">e </w:t>
      </w:r>
      <w:r>
        <w:rPr>
          <w:lang w:eastAsia="nl-NL"/>
        </w:rPr>
        <w:t>werp worden gedaan</w:t>
      </w:r>
      <w:r w:rsidR="00FD3D0D">
        <w:rPr>
          <w:lang w:eastAsia="nl-NL"/>
        </w:rPr>
        <w:t>. In de</w:t>
      </w:r>
      <w:r>
        <w:rPr>
          <w:lang w:eastAsia="nl-NL"/>
        </w:rPr>
        <w:t xml:space="preserve"> </w:t>
      </w:r>
      <w:r w:rsidR="00FD3D0D">
        <w:rPr>
          <w:lang w:eastAsia="nl-NL"/>
        </w:rPr>
        <w:t>praktijk blijkt dit ook voor grotere oppervlaktes prima te doen.</w:t>
      </w:r>
      <w:r>
        <w:rPr>
          <w:lang w:eastAsia="nl-NL"/>
        </w:rPr>
        <w:t xml:space="preserve"> Voor een goede verdeling over het terrein kan het zaad het beste worden gemengd met een</w:t>
      </w:r>
      <w:r w:rsidR="00FD3D0D">
        <w:rPr>
          <w:lang w:eastAsia="nl-NL"/>
        </w:rPr>
        <w:t xml:space="preserve"> ‘vulmiddel’,</w:t>
      </w:r>
      <w:r>
        <w:rPr>
          <w:lang w:eastAsia="nl-NL"/>
        </w:rPr>
        <w:t xml:space="preserve"> zoals</w:t>
      </w:r>
      <w:r w:rsidR="00FD3D0D">
        <w:rPr>
          <w:lang w:eastAsia="nl-NL"/>
        </w:rPr>
        <w:t xml:space="preserve"> licht vochtig zand, mais- of graanschroot</w:t>
      </w:r>
      <w:r>
        <w:rPr>
          <w:lang w:eastAsia="nl-NL"/>
        </w:rPr>
        <w:t xml:space="preserve">. Voor het doormengen </w:t>
      </w:r>
      <w:r w:rsidR="00D10E1A">
        <w:rPr>
          <w:lang w:eastAsia="nl-NL"/>
        </w:rPr>
        <w:t>van de zaden geldt</w:t>
      </w:r>
      <w:r>
        <w:rPr>
          <w:lang w:eastAsia="nl-NL"/>
        </w:rPr>
        <w:t xml:space="preserve"> een verhouding van </w:t>
      </w:r>
      <w:r w:rsidR="00FD3D0D">
        <w:rPr>
          <w:lang w:eastAsia="nl-NL"/>
        </w:rPr>
        <w:t xml:space="preserve">een halve kilogram zadenmengsel </w:t>
      </w:r>
      <w:r>
        <w:rPr>
          <w:lang w:eastAsia="nl-NL"/>
        </w:rPr>
        <w:t xml:space="preserve">per </w:t>
      </w:r>
      <w:r w:rsidR="00FD3D0D">
        <w:rPr>
          <w:lang w:eastAsia="nl-NL"/>
        </w:rPr>
        <w:t>kruiwagen</w:t>
      </w:r>
      <w:r>
        <w:rPr>
          <w:lang w:eastAsia="nl-NL"/>
        </w:rPr>
        <w:t xml:space="preserve"> </w:t>
      </w:r>
      <w:r w:rsidR="00FD3D0D">
        <w:rPr>
          <w:lang w:eastAsia="nl-NL"/>
        </w:rPr>
        <w:t>licht vochtige zand</w:t>
      </w:r>
      <w:r w:rsidR="00D10E1A">
        <w:rPr>
          <w:lang w:eastAsia="nl-NL"/>
        </w:rPr>
        <w:t>. Voorafgaand aan het zaaien is h</w:t>
      </w:r>
      <w:r w:rsidR="00FD3D0D">
        <w:rPr>
          <w:lang w:eastAsia="nl-NL"/>
        </w:rPr>
        <w:t>et handig om de zaden en het in te zaaien perceel</w:t>
      </w:r>
      <w:r w:rsidR="00D10E1A">
        <w:rPr>
          <w:lang w:eastAsia="nl-NL"/>
        </w:rPr>
        <w:t xml:space="preserve"> </w:t>
      </w:r>
      <w:r w:rsidR="00FD3D0D">
        <w:rPr>
          <w:lang w:eastAsia="nl-NL"/>
        </w:rPr>
        <w:t xml:space="preserve">in 4 of 6 gelijke </w:t>
      </w:r>
      <w:r w:rsidR="00D10E1A">
        <w:rPr>
          <w:lang w:eastAsia="nl-NL"/>
        </w:rPr>
        <w:t xml:space="preserve">delen </w:t>
      </w:r>
      <w:r w:rsidR="00FD3D0D">
        <w:rPr>
          <w:lang w:eastAsia="nl-NL"/>
        </w:rPr>
        <w:t>te verdelen</w:t>
      </w:r>
      <w:r w:rsidR="00D10E1A">
        <w:rPr>
          <w:lang w:eastAsia="nl-NL"/>
        </w:rPr>
        <w:t>.</w:t>
      </w:r>
    </w:p>
    <w:p w14:paraId="1EBFC702" w14:textId="77777777" w:rsidR="0067129C" w:rsidRDefault="0067129C" w:rsidP="00FD3D0D">
      <w:pPr>
        <w:rPr>
          <w:lang w:eastAsia="nl-NL"/>
        </w:rPr>
      </w:pPr>
    </w:p>
    <w:p w14:paraId="3E425E76" w14:textId="77777777" w:rsidR="0067129C" w:rsidRDefault="0067129C" w:rsidP="0067129C">
      <w:pPr>
        <w:rPr>
          <w:lang w:eastAsia="nl-NL"/>
        </w:rPr>
      </w:pPr>
      <w:r>
        <w:rPr>
          <w:lang w:eastAsia="nl-NL"/>
        </w:rPr>
        <w:t>In sommige gevallen is het wenselijk dat het talud snel begroeid raakt om uitspoeling</w:t>
      </w:r>
    </w:p>
    <w:p w14:paraId="132E9A54" w14:textId="77777777" w:rsidR="0067129C" w:rsidRDefault="0067129C" w:rsidP="00FD3D0D">
      <w:pPr>
        <w:rPr>
          <w:lang w:eastAsia="nl-NL"/>
        </w:rPr>
      </w:pPr>
      <w:r>
        <w:rPr>
          <w:lang w:eastAsia="nl-NL"/>
        </w:rPr>
        <w:t xml:space="preserve">van het grondlichaam tegen te gaan. Bij </w:t>
      </w:r>
      <w:proofErr w:type="spellStart"/>
      <w:r>
        <w:rPr>
          <w:lang w:eastAsia="nl-NL"/>
        </w:rPr>
        <w:t>Hydroseeding</w:t>
      </w:r>
      <w:proofErr w:type="spellEnd"/>
      <w:r>
        <w:rPr>
          <w:lang w:eastAsia="nl-NL"/>
        </w:rPr>
        <w:t xml:space="preserve"> wordt water vermengd met compost</w:t>
      </w:r>
      <w:r w:rsidR="006924B9">
        <w:rPr>
          <w:lang w:eastAsia="nl-NL"/>
        </w:rPr>
        <w:t xml:space="preserve"> of</w:t>
      </w:r>
      <w:r>
        <w:rPr>
          <w:lang w:eastAsia="nl-NL"/>
        </w:rPr>
        <w:t xml:space="preserve"> cellulose en </w:t>
      </w:r>
      <w:proofErr w:type="spellStart"/>
      <w:r>
        <w:rPr>
          <w:lang w:eastAsia="nl-NL"/>
        </w:rPr>
        <w:t>wildebloemenzaden</w:t>
      </w:r>
      <w:proofErr w:type="spellEnd"/>
      <w:r>
        <w:rPr>
          <w:lang w:eastAsia="nl-NL"/>
        </w:rPr>
        <w:t xml:space="preserve"> en wordt in zijn geheel in een dunne laag over het </w:t>
      </w:r>
      <w:r w:rsidR="004F646F">
        <w:rPr>
          <w:lang w:eastAsia="nl-NL"/>
        </w:rPr>
        <w:t xml:space="preserve">in te zaaien oppervlak </w:t>
      </w:r>
      <w:r>
        <w:rPr>
          <w:lang w:eastAsia="nl-NL"/>
        </w:rPr>
        <w:t>gespoten. In deze dunne laag vindt het zaad voldoende voedingsstoffen</w:t>
      </w:r>
      <w:r w:rsidR="004F646F">
        <w:rPr>
          <w:lang w:eastAsia="nl-NL"/>
        </w:rPr>
        <w:t xml:space="preserve"> </w:t>
      </w:r>
      <w:r>
        <w:rPr>
          <w:lang w:eastAsia="nl-NL"/>
        </w:rPr>
        <w:t xml:space="preserve">om zich te vestigen en om de grondlaag vast te leggen. </w:t>
      </w:r>
      <w:r w:rsidR="004F646F">
        <w:rPr>
          <w:lang w:eastAsia="nl-NL"/>
        </w:rPr>
        <w:t xml:space="preserve">Van belang is hierbij een </w:t>
      </w:r>
      <w:r>
        <w:rPr>
          <w:lang w:eastAsia="nl-NL"/>
        </w:rPr>
        <w:t xml:space="preserve">goed schoongemaakte machine om </w:t>
      </w:r>
      <w:r w:rsidR="004F646F">
        <w:rPr>
          <w:lang w:eastAsia="nl-NL"/>
        </w:rPr>
        <w:t xml:space="preserve">vervuiling met ongewenste soorten in het mengsel </w:t>
      </w:r>
      <w:r>
        <w:rPr>
          <w:lang w:eastAsia="nl-NL"/>
        </w:rPr>
        <w:t>te voorkomen</w:t>
      </w:r>
      <w:r w:rsidR="004F646F">
        <w:rPr>
          <w:lang w:eastAsia="nl-NL"/>
        </w:rPr>
        <w:t xml:space="preserve"> (informatie over deze techniek en gespecialiseerde bedrijven kan bij firma </w:t>
      </w:r>
      <w:proofErr w:type="spellStart"/>
      <w:r w:rsidR="004F646F">
        <w:rPr>
          <w:lang w:eastAsia="nl-NL"/>
        </w:rPr>
        <w:t>Cruydt</w:t>
      </w:r>
      <w:proofErr w:type="spellEnd"/>
      <w:r w:rsidR="004F646F">
        <w:rPr>
          <w:lang w:eastAsia="nl-NL"/>
        </w:rPr>
        <w:t>-Hoeck)</w:t>
      </w:r>
      <w:r>
        <w:rPr>
          <w:lang w:eastAsia="nl-NL"/>
        </w:rPr>
        <w:t>.</w:t>
      </w:r>
    </w:p>
    <w:p w14:paraId="7DE34A99" w14:textId="77777777" w:rsidR="00FD3D0D" w:rsidRPr="00D10E1A" w:rsidRDefault="00FD3D0D" w:rsidP="00AC1960">
      <w:pPr>
        <w:pStyle w:val="Kop3"/>
        <w:rPr>
          <w:lang w:eastAsia="nl-NL"/>
        </w:rPr>
      </w:pPr>
      <w:bookmarkStart w:id="10" w:name="_Toc67398209"/>
      <w:r w:rsidRPr="00D10E1A">
        <w:rPr>
          <w:lang w:eastAsia="nl-NL"/>
        </w:rPr>
        <w:t>Zaaidichthe</w:t>
      </w:r>
      <w:r w:rsidR="00681157">
        <w:rPr>
          <w:lang w:eastAsia="nl-NL"/>
        </w:rPr>
        <w:t>i</w:t>
      </w:r>
      <w:r w:rsidRPr="00D10E1A">
        <w:rPr>
          <w:lang w:eastAsia="nl-NL"/>
        </w:rPr>
        <w:t>d</w:t>
      </w:r>
      <w:bookmarkEnd w:id="10"/>
    </w:p>
    <w:p w14:paraId="13B1D7BB" w14:textId="77777777" w:rsidR="00FD3D0D" w:rsidRDefault="00681157" w:rsidP="00FD3D0D">
      <w:pPr>
        <w:rPr>
          <w:lang w:eastAsia="nl-NL"/>
        </w:rPr>
      </w:pPr>
      <w:r w:rsidRPr="00681157">
        <w:rPr>
          <w:i/>
          <w:iCs/>
          <w:lang w:eastAsia="nl-NL"/>
        </w:rPr>
        <w:t>Advies CH</w:t>
      </w:r>
      <w:r>
        <w:rPr>
          <w:lang w:eastAsia="nl-NL"/>
        </w:rPr>
        <w:t xml:space="preserve"> </w:t>
      </w:r>
      <w:r w:rsidR="00FD3D0D">
        <w:rPr>
          <w:lang w:eastAsia="nl-NL"/>
        </w:rPr>
        <w:t>Op droge grond met een moeizaam kiemklimaat is een zaai</w:t>
      </w:r>
      <w:r w:rsidR="00D10E1A">
        <w:rPr>
          <w:lang w:eastAsia="nl-NL"/>
        </w:rPr>
        <w:t xml:space="preserve"> </w:t>
      </w:r>
      <w:r w:rsidR="00FD3D0D">
        <w:rPr>
          <w:lang w:eastAsia="nl-NL"/>
        </w:rPr>
        <w:t xml:space="preserve">dichtheid van 2 gr/m2 </w:t>
      </w:r>
      <w:r w:rsidR="00D10E1A">
        <w:rPr>
          <w:lang w:eastAsia="nl-NL"/>
        </w:rPr>
        <w:t xml:space="preserve">(20 kg/ha) </w:t>
      </w:r>
      <w:r w:rsidR="00FD3D0D">
        <w:rPr>
          <w:lang w:eastAsia="nl-NL"/>
        </w:rPr>
        <w:t>vaak wenselijk voor een behoorlijk</w:t>
      </w:r>
      <w:r w:rsidR="00D10E1A">
        <w:rPr>
          <w:lang w:eastAsia="nl-NL"/>
        </w:rPr>
        <w:t xml:space="preserve"> </w:t>
      </w:r>
      <w:r w:rsidR="00FD3D0D">
        <w:rPr>
          <w:lang w:eastAsia="nl-NL"/>
        </w:rPr>
        <w:t>bloemrijk resultaat. Op vochthoudende en meer voedselrijke</w:t>
      </w:r>
      <w:r w:rsidR="00D10E1A">
        <w:rPr>
          <w:lang w:eastAsia="nl-NL"/>
        </w:rPr>
        <w:t xml:space="preserve"> </w:t>
      </w:r>
      <w:r w:rsidR="00FD3D0D">
        <w:rPr>
          <w:lang w:eastAsia="nl-NL"/>
        </w:rPr>
        <w:t xml:space="preserve">grond volstaat vaak 1 tot 1,5 gr/m2 </w:t>
      </w:r>
      <w:r w:rsidR="00D10E1A">
        <w:rPr>
          <w:lang w:eastAsia="nl-NL"/>
        </w:rPr>
        <w:t xml:space="preserve">(10-15 kg/ha) </w:t>
      </w:r>
      <w:r w:rsidR="00FD3D0D">
        <w:rPr>
          <w:lang w:eastAsia="nl-NL"/>
        </w:rPr>
        <w:t>voor een bloemrijk resultaat.</w:t>
      </w:r>
    </w:p>
    <w:p w14:paraId="28ADD60F" w14:textId="77777777" w:rsidR="00FD3D0D" w:rsidRDefault="00FD3D0D" w:rsidP="00FD3D0D">
      <w:pPr>
        <w:rPr>
          <w:lang w:eastAsia="nl-NL"/>
        </w:rPr>
      </w:pPr>
      <w:r>
        <w:rPr>
          <w:lang w:eastAsia="nl-NL"/>
        </w:rPr>
        <w:lastRenderedPageBreak/>
        <w:t>Op grotere percelen kan ook worden volstaan met een lagere</w:t>
      </w:r>
      <w:r w:rsidR="00D10E1A">
        <w:rPr>
          <w:lang w:eastAsia="nl-NL"/>
        </w:rPr>
        <w:t xml:space="preserve"> </w:t>
      </w:r>
      <w:r>
        <w:rPr>
          <w:lang w:eastAsia="nl-NL"/>
        </w:rPr>
        <w:t>zaaidichtheid van 0,75 tot 0,1 gr/m2</w:t>
      </w:r>
      <w:r w:rsidR="00D10E1A">
        <w:rPr>
          <w:lang w:eastAsia="nl-NL"/>
        </w:rPr>
        <w:t xml:space="preserve"> (7,5-10)</w:t>
      </w:r>
      <w:r>
        <w:rPr>
          <w:lang w:eastAsia="nl-NL"/>
        </w:rPr>
        <w:t>, afhankelijk van het budget</w:t>
      </w:r>
      <w:r w:rsidR="00D10E1A">
        <w:rPr>
          <w:lang w:eastAsia="nl-NL"/>
        </w:rPr>
        <w:t xml:space="preserve"> </w:t>
      </w:r>
      <w:r>
        <w:rPr>
          <w:lang w:eastAsia="nl-NL"/>
        </w:rPr>
        <w:t>en de wens voor meer of minder bloemen.</w:t>
      </w:r>
      <w:r w:rsidR="0023643D" w:rsidRPr="0023643D">
        <w:rPr>
          <w:rFonts w:ascii="Verdana" w:hAnsi="Verdana"/>
          <w:lang w:eastAsia="nl-NL"/>
        </w:rPr>
        <w:t xml:space="preserve"> </w:t>
      </w:r>
      <w:r w:rsidR="0023643D">
        <w:rPr>
          <w:rFonts w:ascii="Verdana" w:hAnsi="Verdana"/>
          <w:lang w:eastAsia="nl-NL"/>
        </w:rPr>
        <w:t>Puur inzaaien als</w:t>
      </w:r>
      <w:r w:rsidR="0023643D" w:rsidRPr="0061626D">
        <w:rPr>
          <w:rFonts w:ascii="Verdana" w:hAnsi="Verdana"/>
          <w:lang w:eastAsia="nl-NL"/>
        </w:rPr>
        <w:t xml:space="preserve"> bronlocatie</w:t>
      </w:r>
      <w:r w:rsidR="0023643D">
        <w:rPr>
          <w:rFonts w:ascii="Verdana" w:hAnsi="Verdana"/>
          <w:lang w:eastAsia="nl-NL"/>
        </w:rPr>
        <w:t xml:space="preserve"> zonder bijmenging van een (grassen)mengsel.</w:t>
      </w:r>
    </w:p>
    <w:tbl>
      <w:tblPr>
        <w:tblpPr w:leftFromText="141" w:rightFromText="141" w:vertAnchor="text" w:horzAnchor="margin" w:tblpY="180"/>
        <w:tblW w:w="5884" w:type="dxa"/>
        <w:tblCellMar>
          <w:left w:w="70" w:type="dxa"/>
          <w:right w:w="70" w:type="dxa"/>
        </w:tblCellMar>
        <w:tblLook w:val="04A0" w:firstRow="1" w:lastRow="0" w:firstColumn="1" w:lastColumn="0" w:noHBand="0" w:noVBand="1"/>
      </w:tblPr>
      <w:tblGrid>
        <w:gridCol w:w="3550"/>
        <w:gridCol w:w="1074"/>
        <w:gridCol w:w="1260"/>
      </w:tblGrid>
      <w:tr w:rsidR="00681157" w:rsidRPr="00D10E1A" w14:paraId="72277989" w14:textId="77777777" w:rsidTr="00681157">
        <w:trPr>
          <w:trHeight w:val="276"/>
        </w:trPr>
        <w:tc>
          <w:tcPr>
            <w:tcW w:w="3550" w:type="dxa"/>
            <w:tcBorders>
              <w:top w:val="nil"/>
              <w:left w:val="nil"/>
              <w:bottom w:val="nil"/>
              <w:right w:val="nil"/>
            </w:tcBorders>
            <w:shd w:val="clear" w:color="auto" w:fill="auto"/>
            <w:noWrap/>
            <w:vAlign w:val="bottom"/>
            <w:hideMark/>
          </w:tcPr>
          <w:p w14:paraId="2FF9CEF9" w14:textId="77777777" w:rsidR="00681157" w:rsidRPr="00D10E1A" w:rsidRDefault="00681157" w:rsidP="00681157">
            <w:pPr>
              <w:spacing w:line="240" w:lineRule="auto"/>
              <w:rPr>
                <w:rFonts w:ascii="Calibri" w:eastAsia="Times New Roman" w:hAnsi="Calibri" w:cs="Times New Roman"/>
                <w:b/>
                <w:bCs/>
                <w:color w:val="FF0000"/>
                <w:sz w:val="20"/>
                <w:szCs w:val="20"/>
                <w:lang w:eastAsia="nl-NL"/>
              </w:rPr>
            </w:pPr>
            <w:r w:rsidRPr="00D10E1A">
              <w:rPr>
                <w:rFonts w:ascii="Calibri" w:eastAsia="Times New Roman" w:hAnsi="Calibri" w:cs="Times New Roman"/>
                <w:b/>
                <w:bCs/>
                <w:color w:val="FF0000"/>
                <w:sz w:val="20"/>
                <w:szCs w:val="20"/>
                <w:lang w:eastAsia="nl-NL"/>
              </w:rPr>
              <w:t xml:space="preserve">Zaaidichtheid (advies </w:t>
            </w:r>
            <w:proofErr w:type="spellStart"/>
            <w:r w:rsidRPr="00D10E1A">
              <w:rPr>
                <w:rFonts w:ascii="Calibri" w:eastAsia="Times New Roman" w:hAnsi="Calibri" w:cs="Times New Roman"/>
                <w:b/>
                <w:bCs/>
                <w:color w:val="FF0000"/>
                <w:sz w:val="20"/>
                <w:szCs w:val="20"/>
                <w:lang w:eastAsia="nl-NL"/>
              </w:rPr>
              <w:t>Cruydt</w:t>
            </w:r>
            <w:proofErr w:type="spellEnd"/>
            <w:r w:rsidRPr="00D10E1A">
              <w:rPr>
                <w:rFonts w:ascii="Calibri" w:eastAsia="Times New Roman" w:hAnsi="Calibri" w:cs="Times New Roman"/>
                <w:b/>
                <w:bCs/>
                <w:color w:val="FF0000"/>
                <w:sz w:val="20"/>
                <w:szCs w:val="20"/>
                <w:lang w:eastAsia="nl-NL"/>
              </w:rPr>
              <w:t>-Hoeck)</w:t>
            </w:r>
          </w:p>
        </w:tc>
        <w:tc>
          <w:tcPr>
            <w:tcW w:w="1074" w:type="dxa"/>
            <w:tcBorders>
              <w:top w:val="nil"/>
              <w:left w:val="nil"/>
              <w:bottom w:val="nil"/>
              <w:right w:val="nil"/>
            </w:tcBorders>
            <w:shd w:val="clear" w:color="auto" w:fill="auto"/>
            <w:noWrap/>
            <w:vAlign w:val="bottom"/>
            <w:hideMark/>
          </w:tcPr>
          <w:p w14:paraId="1D85F1EA"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gr/m2</w:t>
            </w:r>
          </w:p>
        </w:tc>
        <w:tc>
          <w:tcPr>
            <w:tcW w:w="1260" w:type="dxa"/>
            <w:tcBorders>
              <w:top w:val="nil"/>
              <w:left w:val="nil"/>
              <w:bottom w:val="nil"/>
              <w:right w:val="nil"/>
            </w:tcBorders>
            <w:shd w:val="clear" w:color="auto" w:fill="auto"/>
            <w:noWrap/>
            <w:vAlign w:val="bottom"/>
            <w:hideMark/>
          </w:tcPr>
          <w:p w14:paraId="369E4E1D"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kg/ha</w:t>
            </w:r>
          </w:p>
        </w:tc>
      </w:tr>
      <w:tr w:rsidR="00681157" w:rsidRPr="00D10E1A" w14:paraId="561591F5" w14:textId="77777777" w:rsidTr="00681157">
        <w:trPr>
          <w:trHeight w:val="276"/>
        </w:trPr>
        <w:tc>
          <w:tcPr>
            <w:tcW w:w="3550" w:type="dxa"/>
            <w:tcBorders>
              <w:top w:val="nil"/>
              <w:left w:val="nil"/>
              <w:bottom w:val="nil"/>
              <w:right w:val="nil"/>
            </w:tcBorders>
            <w:shd w:val="clear" w:color="auto" w:fill="auto"/>
            <w:noWrap/>
            <w:vAlign w:val="bottom"/>
            <w:hideMark/>
          </w:tcPr>
          <w:p w14:paraId="6F6E7627" w14:textId="77777777" w:rsidR="00681157" w:rsidRPr="00D10E1A" w:rsidRDefault="00681157" w:rsidP="00681157">
            <w:pPr>
              <w:spacing w:line="240" w:lineRule="auto"/>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 xml:space="preserve">Grassenmengsel (D1 + extra </w:t>
            </w:r>
            <w:r w:rsidRPr="004F646F">
              <w:rPr>
                <w:rFonts w:ascii="Calibri" w:eastAsia="Times New Roman" w:hAnsi="Calibri" w:cs="Times New Roman"/>
                <w:color w:val="FF0000"/>
                <w:sz w:val="20"/>
                <w:szCs w:val="20"/>
                <w:lang w:eastAsia="nl-NL"/>
              </w:rPr>
              <w:t>gras</w:t>
            </w:r>
            <w:r w:rsidRPr="00D10E1A">
              <w:rPr>
                <w:rFonts w:ascii="Calibri" w:eastAsia="Times New Roman" w:hAnsi="Calibri" w:cs="Times New Roman"/>
                <w:color w:val="FF0000"/>
                <w:sz w:val="20"/>
                <w:szCs w:val="20"/>
                <w:lang w:eastAsia="nl-NL"/>
              </w:rPr>
              <w:t>soorten)</w:t>
            </w:r>
          </w:p>
        </w:tc>
        <w:tc>
          <w:tcPr>
            <w:tcW w:w="1074" w:type="dxa"/>
            <w:tcBorders>
              <w:top w:val="nil"/>
              <w:left w:val="nil"/>
              <w:bottom w:val="nil"/>
              <w:right w:val="nil"/>
            </w:tcBorders>
            <w:shd w:val="clear" w:color="auto" w:fill="auto"/>
            <w:noWrap/>
            <w:vAlign w:val="bottom"/>
            <w:hideMark/>
          </w:tcPr>
          <w:p w14:paraId="7BB799E5"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1 -3</w:t>
            </w:r>
          </w:p>
        </w:tc>
        <w:tc>
          <w:tcPr>
            <w:tcW w:w="1260" w:type="dxa"/>
            <w:tcBorders>
              <w:top w:val="nil"/>
              <w:left w:val="nil"/>
              <w:bottom w:val="nil"/>
              <w:right w:val="nil"/>
            </w:tcBorders>
            <w:shd w:val="clear" w:color="auto" w:fill="auto"/>
            <w:noWrap/>
            <w:vAlign w:val="bottom"/>
            <w:hideMark/>
          </w:tcPr>
          <w:p w14:paraId="4D97DD67"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10-30</w:t>
            </w:r>
          </w:p>
        </w:tc>
      </w:tr>
      <w:tr w:rsidR="00681157" w:rsidRPr="00D10E1A" w14:paraId="1485E71C" w14:textId="77777777" w:rsidTr="00681157">
        <w:trPr>
          <w:trHeight w:val="276"/>
        </w:trPr>
        <w:tc>
          <w:tcPr>
            <w:tcW w:w="3550" w:type="dxa"/>
            <w:tcBorders>
              <w:top w:val="nil"/>
              <w:left w:val="nil"/>
              <w:bottom w:val="nil"/>
              <w:right w:val="nil"/>
            </w:tcBorders>
            <w:shd w:val="clear" w:color="auto" w:fill="auto"/>
            <w:noWrap/>
            <w:vAlign w:val="bottom"/>
            <w:hideMark/>
          </w:tcPr>
          <w:p w14:paraId="148D402B" w14:textId="77777777" w:rsidR="00681157" w:rsidRPr="00D10E1A" w:rsidRDefault="00681157" w:rsidP="00681157">
            <w:pPr>
              <w:spacing w:line="240" w:lineRule="auto"/>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Grassenmengsel bij menging</w:t>
            </w:r>
          </w:p>
        </w:tc>
        <w:tc>
          <w:tcPr>
            <w:tcW w:w="1074" w:type="dxa"/>
            <w:tcBorders>
              <w:top w:val="nil"/>
              <w:left w:val="nil"/>
              <w:bottom w:val="nil"/>
              <w:right w:val="nil"/>
            </w:tcBorders>
            <w:shd w:val="clear" w:color="auto" w:fill="auto"/>
            <w:noWrap/>
            <w:vAlign w:val="bottom"/>
            <w:hideMark/>
          </w:tcPr>
          <w:p w14:paraId="09E37523"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0,15 - 0,25</w:t>
            </w:r>
          </w:p>
        </w:tc>
        <w:tc>
          <w:tcPr>
            <w:tcW w:w="1260" w:type="dxa"/>
            <w:tcBorders>
              <w:top w:val="nil"/>
              <w:left w:val="nil"/>
              <w:bottom w:val="nil"/>
              <w:right w:val="nil"/>
            </w:tcBorders>
            <w:shd w:val="clear" w:color="auto" w:fill="auto"/>
            <w:noWrap/>
            <w:vAlign w:val="bottom"/>
            <w:hideMark/>
          </w:tcPr>
          <w:p w14:paraId="76116613"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1,5-2,5</w:t>
            </w:r>
          </w:p>
        </w:tc>
      </w:tr>
      <w:tr w:rsidR="00681157" w:rsidRPr="00D10E1A" w14:paraId="3DD3E8AF" w14:textId="77777777" w:rsidTr="00681157">
        <w:trPr>
          <w:trHeight w:val="276"/>
        </w:trPr>
        <w:tc>
          <w:tcPr>
            <w:tcW w:w="3550" w:type="dxa"/>
            <w:tcBorders>
              <w:top w:val="nil"/>
              <w:left w:val="nil"/>
              <w:bottom w:val="nil"/>
              <w:right w:val="nil"/>
            </w:tcBorders>
            <w:shd w:val="clear" w:color="auto" w:fill="auto"/>
            <w:noWrap/>
            <w:vAlign w:val="bottom"/>
            <w:hideMark/>
          </w:tcPr>
          <w:p w14:paraId="6FFFC88E" w14:textId="77777777" w:rsidR="00681157" w:rsidRPr="00D10E1A" w:rsidRDefault="00681157" w:rsidP="00681157">
            <w:pPr>
              <w:spacing w:line="240" w:lineRule="auto"/>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Kruidenmengsel</w:t>
            </w:r>
          </w:p>
        </w:tc>
        <w:tc>
          <w:tcPr>
            <w:tcW w:w="1074" w:type="dxa"/>
            <w:tcBorders>
              <w:top w:val="nil"/>
              <w:left w:val="nil"/>
              <w:bottom w:val="nil"/>
              <w:right w:val="nil"/>
            </w:tcBorders>
            <w:shd w:val="clear" w:color="auto" w:fill="auto"/>
            <w:noWrap/>
            <w:vAlign w:val="bottom"/>
            <w:hideMark/>
          </w:tcPr>
          <w:p w14:paraId="42BDCFF2"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1 - 1,5</w:t>
            </w:r>
          </w:p>
        </w:tc>
        <w:tc>
          <w:tcPr>
            <w:tcW w:w="1260" w:type="dxa"/>
            <w:tcBorders>
              <w:top w:val="nil"/>
              <w:left w:val="nil"/>
              <w:bottom w:val="nil"/>
              <w:right w:val="nil"/>
            </w:tcBorders>
            <w:shd w:val="clear" w:color="auto" w:fill="auto"/>
            <w:noWrap/>
            <w:vAlign w:val="bottom"/>
            <w:hideMark/>
          </w:tcPr>
          <w:p w14:paraId="06DF412C" w14:textId="77777777" w:rsidR="00681157" w:rsidRPr="00D10E1A" w:rsidRDefault="00681157" w:rsidP="00681157">
            <w:pPr>
              <w:spacing w:line="240" w:lineRule="auto"/>
              <w:jc w:val="center"/>
              <w:rPr>
                <w:rFonts w:ascii="Calibri" w:eastAsia="Times New Roman" w:hAnsi="Calibri" w:cs="Times New Roman"/>
                <w:color w:val="FF0000"/>
                <w:sz w:val="20"/>
                <w:szCs w:val="20"/>
                <w:lang w:eastAsia="nl-NL"/>
              </w:rPr>
            </w:pPr>
            <w:r w:rsidRPr="00D10E1A">
              <w:rPr>
                <w:rFonts w:ascii="Calibri" w:eastAsia="Times New Roman" w:hAnsi="Calibri" w:cs="Times New Roman"/>
                <w:color w:val="FF0000"/>
                <w:sz w:val="20"/>
                <w:szCs w:val="20"/>
                <w:lang w:eastAsia="nl-NL"/>
              </w:rPr>
              <w:t>10-15</w:t>
            </w:r>
          </w:p>
        </w:tc>
      </w:tr>
    </w:tbl>
    <w:p w14:paraId="05926828" w14:textId="77777777" w:rsidR="00D10E1A" w:rsidRDefault="00D10E1A" w:rsidP="00FD3D0D">
      <w:pPr>
        <w:rPr>
          <w:lang w:eastAsia="nl-NL"/>
        </w:rPr>
      </w:pPr>
    </w:p>
    <w:p w14:paraId="5CB26D31" w14:textId="77777777" w:rsidR="00FD3D0D" w:rsidRPr="00F030D4" w:rsidRDefault="00FD3D0D" w:rsidP="00FD3D0D">
      <w:pPr>
        <w:rPr>
          <w:color w:val="FF0000"/>
          <w:lang w:eastAsia="nl-NL"/>
        </w:rPr>
      </w:pPr>
      <w:r w:rsidRPr="00F030D4">
        <w:rPr>
          <w:color w:val="FF0000"/>
          <w:lang w:eastAsia="nl-NL"/>
        </w:rPr>
        <w:t>Zie ook onze tips voor bestekschrijvers en plannenmakers</w:t>
      </w:r>
    </w:p>
    <w:p w14:paraId="4413E683" w14:textId="77777777" w:rsidR="00FD3D0D" w:rsidRDefault="00FD3D0D" w:rsidP="00FD3D0D">
      <w:pPr>
        <w:rPr>
          <w:color w:val="FF0000"/>
          <w:lang w:eastAsia="nl-NL"/>
        </w:rPr>
      </w:pPr>
      <w:r w:rsidRPr="00F030D4">
        <w:rPr>
          <w:color w:val="FF0000"/>
          <w:lang w:eastAsia="nl-NL"/>
        </w:rPr>
        <w:t>op pagina 45.</w:t>
      </w:r>
    </w:p>
    <w:p w14:paraId="4A7F1724" w14:textId="77777777" w:rsidR="00681157" w:rsidRDefault="00681157" w:rsidP="00FD3D0D">
      <w:pPr>
        <w:rPr>
          <w:color w:val="FF0000"/>
          <w:lang w:eastAsia="nl-NL"/>
        </w:rPr>
      </w:pPr>
    </w:p>
    <w:p w14:paraId="08A79AF8" w14:textId="77777777" w:rsidR="00681157" w:rsidRDefault="00681157" w:rsidP="00681157">
      <w:pPr>
        <w:rPr>
          <w:i/>
          <w:iCs/>
        </w:rPr>
      </w:pPr>
    </w:p>
    <w:p w14:paraId="20F0DC3C" w14:textId="77777777" w:rsidR="00681157" w:rsidRDefault="00681157" w:rsidP="00681157">
      <w:r w:rsidRPr="00681157">
        <w:rPr>
          <w:i/>
          <w:iCs/>
        </w:rPr>
        <w:t xml:space="preserve">Advies </w:t>
      </w:r>
      <w:proofErr w:type="spellStart"/>
      <w:r w:rsidRPr="00681157">
        <w:rPr>
          <w:i/>
          <w:iCs/>
        </w:rPr>
        <w:t>Biodivers</w:t>
      </w:r>
      <w:proofErr w:type="spellEnd"/>
      <w:r>
        <w:t xml:space="preserve">? Zaaidichtheid ca. </w:t>
      </w:r>
      <w:r w:rsidRPr="00681157">
        <w:rPr>
          <w:color w:val="FF0000"/>
        </w:rPr>
        <w:t>50 kg/ha</w:t>
      </w:r>
      <w:r>
        <w:t xml:space="preserve">? om het snel dicht te laten groeien en het pionier soorten lastig te maken. </w:t>
      </w:r>
    </w:p>
    <w:p w14:paraId="533DAFDB" w14:textId="77777777" w:rsidR="00681157" w:rsidRDefault="00681157" w:rsidP="00681157">
      <w:pPr>
        <w:rPr>
          <w:color w:val="000000"/>
          <w:lang w:eastAsia="nl-NL"/>
        </w:rPr>
      </w:pPr>
      <w:r>
        <w:t>Bij de hergebruik van gebiedseigen grond wordt ook de gebiedseigen zadenbank ‘hergebruikt’ inclusief ongewenste soorten.</w:t>
      </w:r>
    </w:p>
    <w:p w14:paraId="00903808" w14:textId="77777777" w:rsidR="00681157" w:rsidRDefault="00681157" w:rsidP="00681157">
      <w:pPr>
        <w:rPr>
          <w:b/>
          <w:bCs/>
          <w:lang w:eastAsia="nl-NL"/>
        </w:rPr>
      </w:pPr>
    </w:p>
    <w:p w14:paraId="37C24BB8" w14:textId="77777777" w:rsidR="00681157" w:rsidRDefault="00681157" w:rsidP="00681157">
      <w:pPr>
        <w:spacing w:line="240" w:lineRule="auto"/>
        <w:rPr>
          <w:rFonts w:ascii="Calibri" w:eastAsia="Times New Roman" w:hAnsi="Calibri" w:cs="Calibri"/>
          <w:sz w:val="22"/>
          <w:szCs w:val="22"/>
        </w:rPr>
      </w:pPr>
      <w:r>
        <w:rPr>
          <w:rFonts w:ascii="Calibri" w:eastAsia="Times New Roman" w:hAnsi="Calibri" w:cs="Calibri"/>
          <w:sz w:val="22"/>
          <w:szCs w:val="22"/>
        </w:rPr>
        <w:t xml:space="preserve">Voor een goede kans van slagen is de manier van inzaaien  en het beheer van cruciaal belang*. Met ontwikkelbeheer moeten vooral de snelle groeiers zoals grassen of andere pionier soorten in hun groei worden beperkt zodat de langzame groeiers zoals kruiden zich ook kunnen ontwikkelen en standhouden. Ontwikkelbeheer de mogelijkheid van extra maaibeurten moet in het bestek worden vastgelegd.  </w:t>
      </w:r>
    </w:p>
    <w:p w14:paraId="33DFB041" w14:textId="77777777" w:rsidR="00681157" w:rsidRDefault="00681157" w:rsidP="00681157">
      <w:r>
        <w:rPr>
          <w:rFonts w:ascii="Calibri" w:eastAsia="Times New Roman" w:hAnsi="Calibri" w:cs="Calibri"/>
          <w:sz w:val="22"/>
          <w:szCs w:val="22"/>
        </w:rPr>
        <w:t xml:space="preserve">* </w:t>
      </w:r>
      <w:proofErr w:type="spellStart"/>
      <w:r>
        <w:rPr>
          <w:rFonts w:ascii="Calibri" w:eastAsia="Times New Roman" w:hAnsi="Calibri" w:cs="Calibri"/>
          <w:sz w:val="22"/>
          <w:szCs w:val="22"/>
        </w:rPr>
        <w:t>Biodivers</w:t>
      </w:r>
      <w:proofErr w:type="spellEnd"/>
      <w:r>
        <w:rPr>
          <w:rFonts w:ascii="Calibri" w:eastAsia="Times New Roman" w:hAnsi="Calibri" w:cs="Calibri"/>
          <w:sz w:val="22"/>
          <w:szCs w:val="22"/>
        </w:rPr>
        <w:t xml:space="preserve"> geeft op verzoek advies en aanwijzingen bij/tijdens het inzaaien.</w:t>
      </w:r>
    </w:p>
    <w:p w14:paraId="27798DD3" w14:textId="77777777" w:rsidR="00681157" w:rsidRPr="00F030D4" w:rsidRDefault="00681157" w:rsidP="00681157">
      <w:pPr>
        <w:rPr>
          <w:color w:val="FF0000"/>
          <w:lang w:eastAsia="nl-NL"/>
        </w:rPr>
      </w:pPr>
      <w:r>
        <w:rPr>
          <w:color w:val="000000"/>
          <w:lang w:eastAsia="nl-NL"/>
        </w:rPr>
        <w:t>Wanneer je ’schone’ grond kunt toepassen, zou je kunnen overwegen om bijvoorbeeld maar 35 tot 40 kg per ha in te zaaien.</w:t>
      </w:r>
    </w:p>
    <w:p w14:paraId="7D4293D1" w14:textId="77777777" w:rsidR="00FD3D0D" w:rsidRPr="00885907" w:rsidRDefault="00D10E1A" w:rsidP="00AC1960">
      <w:pPr>
        <w:pStyle w:val="Kop3"/>
        <w:rPr>
          <w:lang w:eastAsia="nl-NL"/>
        </w:rPr>
      </w:pPr>
      <w:bookmarkStart w:id="11" w:name="_Toc67398210"/>
      <w:r w:rsidRPr="00885907">
        <w:rPr>
          <w:lang w:eastAsia="nl-NL"/>
        </w:rPr>
        <w:t>Zaaiperi</w:t>
      </w:r>
      <w:r w:rsidR="00885907" w:rsidRPr="00885907">
        <w:rPr>
          <w:lang w:eastAsia="nl-NL"/>
        </w:rPr>
        <w:t>o</w:t>
      </w:r>
      <w:r w:rsidRPr="00885907">
        <w:rPr>
          <w:lang w:eastAsia="nl-NL"/>
        </w:rPr>
        <w:t>de</w:t>
      </w:r>
      <w:bookmarkEnd w:id="11"/>
    </w:p>
    <w:p w14:paraId="7E2DB3A8" w14:textId="77777777" w:rsidR="00EF6205" w:rsidRDefault="0067129C" w:rsidP="00FD3D0D">
      <w:pPr>
        <w:rPr>
          <w:lang w:eastAsia="nl-NL"/>
        </w:rPr>
      </w:pPr>
      <w:r>
        <w:rPr>
          <w:lang w:eastAsia="nl-NL"/>
        </w:rPr>
        <w:t>D</w:t>
      </w:r>
      <w:r w:rsidR="00FD3D0D">
        <w:rPr>
          <w:lang w:eastAsia="nl-NL"/>
        </w:rPr>
        <w:t xml:space="preserve">e meeste zaden </w:t>
      </w:r>
      <w:r>
        <w:rPr>
          <w:lang w:eastAsia="nl-NL"/>
        </w:rPr>
        <w:t xml:space="preserve">zijn </w:t>
      </w:r>
      <w:r w:rsidR="00FD3D0D">
        <w:rPr>
          <w:lang w:eastAsia="nl-NL"/>
        </w:rPr>
        <w:t>rijp aan</w:t>
      </w:r>
      <w:r w:rsidR="00C40203">
        <w:rPr>
          <w:lang w:eastAsia="nl-NL"/>
        </w:rPr>
        <w:t xml:space="preserve"> </w:t>
      </w:r>
      <w:r w:rsidR="00FD3D0D">
        <w:rPr>
          <w:lang w:eastAsia="nl-NL"/>
        </w:rPr>
        <w:t>het einde van de zomer</w:t>
      </w:r>
      <w:r w:rsidR="00C40203">
        <w:rPr>
          <w:lang w:eastAsia="nl-NL"/>
        </w:rPr>
        <w:t xml:space="preserve"> en is daarmee </w:t>
      </w:r>
      <w:r>
        <w:rPr>
          <w:lang w:eastAsia="nl-NL"/>
        </w:rPr>
        <w:t xml:space="preserve">volgens de natuur de nazomer </w:t>
      </w:r>
      <w:r w:rsidR="00FD3D0D">
        <w:rPr>
          <w:lang w:eastAsia="nl-NL"/>
        </w:rPr>
        <w:t xml:space="preserve">en de herfst de beste zaaitijd. </w:t>
      </w:r>
      <w:r w:rsidR="00EF6205" w:rsidRPr="00F129F0">
        <w:rPr>
          <w:lang w:eastAsia="nl-NL"/>
        </w:rPr>
        <w:t>De beste zaaiperiode is eind juli-september</w:t>
      </w:r>
      <w:r w:rsidR="00EF6205">
        <w:rPr>
          <w:lang w:eastAsia="nl-NL"/>
        </w:rPr>
        <w:t>, d</w:t>
      </w:r>
      <w:r w:rsidR="00EF6205" w:rsidRPr="00F129F0">
        <w:rPr>
          <w:lang w:eastAsia="nl-NL"/>
        </w:rPr>
        <w:t xml:space="preserve">an </w:t>
      </w:r>
      <w:r w:rsidR="00EF6205">
        <w:rPr>
          <w:lang w:eastAsia="nl-NL"/>
        </w:rPr>
        <w:t xml:space="preserve">is er nog geen </w:t>
      </w:r>
      <w:r w:rsidR="00EF6205" w:rsidRPr="00F129F0">
        <w:rPr>
          <w:lang w:eastAsia="nl-NL"/>
        </w:rPr>
        <w:t>te natte bodem om de werkzaamheden uit te voeren. Sommige soorten kiemen al snel en andere wachten tot de herfst zijn intrede doet, of kiemen pas na de winter. Herfst en winter zorgen</w:t>
      </w:r>
      <w:r w:rsidR="00EF6205">
        <w:rPr>
          <w:lang w:eastAsia="nl-NL"/>
        </w:rPr>
        <w:t xml:space="preserve"> </w:t>
      </w:r>
      <w:r w:rsidR="00EF6205" w:rsidRPr="00F129F0">
        <w:rPr>
          <w:lang w:eastAsia="nl-NL"/>
        </w:rPr>
        <w:t>voor de beste kieming en een mooie, rustige ontwikkeling.</w:t>
      </w:r>
      <w:r w:rsidR="00EF6205" w:rsidRPr="005E1FCC">
        <w:t xml:space="preserve"> </w:t>
      </w:r>
      <w:r w:rsidR="00FD3D0D">
        <w:rPr>
          <w:lang w:eastAsia="nl-NL"/>
        </w:rPr>
        <w:t>Het vroege voorjaar is een</w:t>
      </w:r>
      <w:r>
        <w:rPr>
          <w:lang w:eastAsia="nl-NL"/>
        </w:rPr>
        <w:t xml:space="preserve"> </w:t>
      </w:r>
      <w:r w:rsidR="00FD3D0D">
        <w:rPr>
          <w:lang w:eastAsia="nl-NL"/>
        </w:rPr>
        <w:t>goede tweede keus.</w:t>
      </w:r>
    </w:p>
    <w:p w14:paraId="3A522240" w14:textId="77777777" w:rsidR="00EF6205" w:rsidRDefault="00EF6205" w:rsidP="00FD3D0D">
      <w:pPr>
        <w:rPr>
          <w:lang w:eastAsia="nl-NL"/>
        </w:rPr>
      </w:pPr>
    </w:p>
    <w:p w14:paraId="7BF8D294" w14:textId="77777777" w:rsidR="00FD3D0D" w:rsidRDefault="00FD3D0D" w:rsidP="0067129C">
      <w:pPr>
        <w:rPr>
          <w:lang w:eastAsia="nl-NL"/>
        </w:rPr>
      </w:pPr>
      <w:r>
        <w:rPr>
          <w:lang w:eastAsia="nl-NL"/>
        </w:rPr>
        <w:t>In de praktijk kan vrijwel jaarrond gezaaid</w:t>
      </w:r>
      <w:r w:rsidR="0067129C">
        <w:rPr>
          <w:lang w:eastAsia="nl-NL"/>
        </w:rPr>
        <w:t xml:space="preserve"> </w:t>
      </w:r>
      <w:r>
        <w:rPr>
          <w:lang w:eastAsia="nl-NL"/>
        </w:rPr>
        <w:t>worden, al is de ene periode geschikter dan de andere</w:t>
      </w:r>
      <w:r w:rsidR="0067129C">
        <w:rPr>
          <w:lang w:eastAsia="nl-NL"/>
        </w:rPr>
        <w:t xml:space="preserve"> (niet in een hele droge periode, bij vorst of extreem natte bodem)</w:t>
      </w:r>
      <w:r>
        <w:rPr>
          <w:lang w:eastAsia="nl-NL"/>
        </w:rPr>
        <w:t>.</w:t>
      </w:r>
      <w:r w:rsidR="0067129C">
        <w:rPr>
          <w:lang w:eastAsia="nl-NL"/>
        </w:rPr>
        <w:t xml:space="preserve"> Wilde planten </w:t>
      </w:r>
      <w:r>
        <w:rPr>
          <w:lang w:eastAsia="nl-NL"/>
        </w:rPr>
        <w:t>nemen</w:t>
      </w:r>
      <w:r w:rsidR="0067129C">
        <w:rPr>
          <w:lang w:eastAsia="nl-NL"/>
        </w:rPr>
        <w:t xml:space="preserve"> vaak </w:t>
      </w:r>
      <w:r>
        <w:rPr>
          <w:lang w:eastAsia="nl-NL"/>
        </w:rPr>
        <w:t>iets meer tijd om te ontkiemen</w:t>
      </w:r>
      <w:r w:rsidR="0067129C">
        <w:rPr>
          <w:lang w:eastAsia="nl-NL"/>
        </w:rPr>
        <w:t xml:space="preserve">. Ze </w:t>
      </w:r>
      <w:r>
        <w:rPr>
          <w:lang w:eastAsia="nl-NL"/>
        </w:rPr>
        <w:t>hebben verschillende strategieën om optimaal</w:t>
      </w:r>
      <w:r w:rsidR="0067129C">
        <w:rPr>
          <w:lang w:eastAsia="nl-NL"/>
        </w:rPr>
        <w:t xml:space="preserve"> </w:t>
      </w:r>
      <w:r>
        <w:rPr>
          <w:lang w:eastAsia="nl-NL"/>
        </w:rPr>
        <w:t xml:space="preserve">te kiemen en </w:t>
      </w:r>
      <w:r w:rsidR="0067129C">
        <w:rPr>
          <w:lang w:eastAsia="nl-NL"/>
        </w:rPr>
        <w:t xml:space="preserve">te </w:t>
      </w:r>
      <w:r>
        <w:rPr>
          <w:lang w:eastAsia="nl-NL"/>
        </w:rPr>
        <w:t>groeien</w:t>
      </w:r>
      <w:r w:rsidR="0067129C">
        <w:rPr>
          <w:lang w:eastAsia="nl-NL"/>
        </w:rPr>
        <w:t>. V</w:t>
      </w:r>
      <w:r>
        <w:rPr>
          <w:lang w:eastAsia="nl-NL"/>
        </w:rPr>
        <w:t xml:space="preserve">oor sommige soorten </w:t>
      </w:r>
      <w:r w:rsidR="0067129C">
        <w:rPr>
          <w:lang w:eastAsia="nl-NL"/>
        </w:rPr>
        <w:t xml:space="preserve">kan dit een </w:t>
      </w:r>
      <w:r>
        <w:rPr>
          <w:lang w:eastAsia="nl-NL"/>
        </w:rPr>
        <w:t>jaar</w:t>
      </w:r>
      <w:r w:rsidR="0067129C">
        <w:rPr>
          <w:lang w:eastAsia="nl-NL"/>
        </w:rPr>
        <w:t xml:space="preserve"> duren of kiemen </w:t>
      </w:r>
      <w:r>
        <w:rPr>
          <w:lang w:eastAsia="nl-NL"/>
        </w:rPr>
        <w:t>de zaden niet allemaal in één keer om risico te</w:t>
      </w:r>
      <w:r w:rsidR="00EF6205">
        <w:rPr>
          <w:lang w:eastAsia="nl-NL"/>
        </w:rPr>
        <w:t xml:space="preserve"> </w:t>
      </w:r>
      <w:r>
        <w:rPr>
          <w:lang w:eastAsia="nl-NL"/>
        </w:rPr>
        <w:t xml:space="preserve">spreiden. </w:t>
      </w:r>
    </w:p>
    <w:p w14:paraId="13B37619" w14:textId="77777777" w:rsidR="008B530E" w:rsidRPr="00C45C0F" w:rsidRDefault="008B530E" w:rsidP="00AC1960">
      <w:pPr>
        <w:pStyle w:val="Kop3"/>
        <w:rPr>
          <w:lang w:eastAsia="nl-NL"/>
        </w:rPr>
      </w:pPr>
      <w:bookmarkStart w:id="12" w:name="_Toc67398211"/>
      <w:r w:rsidRPr="00C45C0F">
        <w:rPr>
          <w:lang w:eastAsia="nl-NL"/>
        </w:rPr>
        <w:t>Vals zaaibed</w:t>
      </w:r>
      <w:bookmarkEnd w:id="12"/>
    </w:p>
    <w:p w14:paraId="66C65A26" w14:textId="77777777" w:rsidR="005B3CD5" w:rsidRDefault="008B530E" w:rsidP="008B530E">
      <w:pPr>
        <w:rPr>
          <w:lang w:eastAsia="nl-NL"/>
        </w:rPr>
      </w:pPr>
      <w:r>
        <w:rPr>
          <w:lang w:eastAsia="nl-NL"/>
        </w:rPr>
        <w:t xml:space="preserve">Als er veel onkruidzaden in de bodem zitten kan een ‘vals zaaibed’ worden aangelegd. </w:t>
      </w:r>
      <w:r w:rsidR="005B3CD5">
        <w:rPr>
          <w:lang w:eastAsia="nl-NL"/>
        </w:rPr>
        <w:t>Dit kan op twee manieren:</w:t>
      </w:r>
    </w:p>
    <w:p w14:paraId="627D3F11" w14:textId="77777777" w:rsidR="008B530E" w:rsidRDefault="008B530E" w:rsidP="006263F1">
      <w:pPr>
        <w:pStyle w:val="Lijstalinea"/>
        <w:numPr>
          <w:ilvl w:val="0"/>
          <w:numId w:val="19"/>
        </w:numPr>
        <w:rPr>
          <w:lang w:eastAsia="nl-NL"/>
        </w:rPr>
      </w:pPr>
      <w:r>
        <w:rPr>
          <w:lang w:eastAsia="nl-NL"/>
        </w:rPr>
        <w:t xml:space="preserve">Door een zaaibed geheel zaai klaar te maken maar nog niet in te zaaien is een methode om het aantal onkruidzaden in de toplaag van het zaaibed sterk terug te dringen. Opkomende ongewenste soorten  worden ondiep om de 2-3 weken op een zonnige droge dag geschoffeld en worden kiemplanten afgevoerd. </w:t>
      </w:r>
    </w:p>
    <w:p w14:paraId="79E95227" w14:textId="77777777" w:rsidR="008B530E" w:rsidRDefault="008B530E" w:rsidP="005B3CD5">
      <w:pPr>
        <w:pStyle w:val="Lijstalinea"/>
        <w:numPr>
          <w:ilvl w:val="0"/>
          <w:numId w:val="19"/>
        </w:numPr>
      </w:pPr>
      <w:r w:rsidRPr="00E3255A">
        <w:rPr>
          <w:lang w:eastAsia="nl-NL"/>
        </w:rPr>
        <w:t xml:space="preserve">Een vals zaaibed met Italiaans raaigras (ca. </w:t>
      </w:r>
      <w:r>
        <w:rPr>
          <w:lang w:eastAsia="nl-NL"/>
        </w:rPr>
        <w:t>30</w:t>
      </w:r>
      <w:r w:rsidRPr="005B3CD5">
        <w:rPr>
          <w:color w:val="FF0000"/>
          <w:lang w:eastAsia="nl-NL"/>
        </w:rPr>
        <w:t xml:space="preserve">-50 </w:t>
      </w:r>
      <w:r w:rsidRPr="00E3255A">
        <w:rPr>
          <w:lang w:eastAsia="nl-NL"/>
        </w:rPr>
        <w:t>kg/ha</w:t>
      </w:r>
      <w:r w:rsidR="005B3CD5">
        <w:rPr>
          <w:lang w:eastAsia="nl-NL"/>
        </w:rPr>
        <w:t>, periode inzaai april</w:t>
      </w:r>
      <w:r w:rsidR="006108FF">
        <w:rPr>
          <w:lang w:eastAsia="nl-NL"/>
        </w:rPr>
        <w:t xml:space="preserve"> en dat kan machinaal</w:t>
      </w:r>
      <w:r w:rsidRPr="00E3255A">
        <w:rPr>
          <w:lang w:eastAsia="nl-NL"/>
        </w:rPr>
        <w:t xml:space="preserve">). Dit is een snelgroeiende éénjarige grassoort die de concurrentie aangaat met andere hoog opgaande grassoorten en ongewenste snel groeiende pionier soorten. Via een vals zaaibed wordt ruimte gegeven aan de traag groeiende kruidensoorten die wat later na </w:t>
      </w:r>
      <w:r w:rsidRPr="00E3255A">
        <w:rPr>
          <w:lang w:eastAsia="nl-NL"/>
        </w:rPr>
        <w:lastRenderedPageBreak/>
        <w:t xml:space="preserve">de zomer worden ingezaaid. </w:t>
      </w:r>
      <w:r w:rsidRPr="00E3255A">
        <w:t>Op rijke bodems is het extra belangrijk om in de nazomer/het najaar in te zaaien om een sterke grasgroei voor te zijn.</w:t>
      </w:r>
    </w:p>
    <w:p w14:paraId="0701A05A" w14:textId="77777777" w:rsidR="008B530E" w:rsidRDefault="008B530E" w:rsidP="008B530E">
      <w:pPr>
        <w:rPr>
          <w:lang w:eastAsia="nl-NL"/>
        </w:rPr>
      </w:pPr>
      <w:r>
        <w:rPr>
          <w:lang w:eastAsia="nl-NL"/>
        </w:rPr>
        <w:t>Van belang is om een bloei van het ingezaaide Italiaanse raaigras te voorkomen door de vegetatie tijdig te toppen (zonder afvoer van maaisel). De gewenste maaihoogte hangt van de periode. Voor een hete droge periode wordt het gras hoger afgemaaid dan vlak voor het inzaaien met de kruiden. Vlak voor de inzaai met kruiden wordt de éénjarige graszode voor een gunstig lichtklimaat op ca. 5-10cm afgemaaid</w:t>
      </w:r>
      <w:r w:rsidR="006108FF">
        <w:rPr>
          <w:lang w:eastAsia="nl-NL"/>
        </w:rPr>
        <w:t>, zie voor inzaaien kruidenmengsel 3.2.2</w:t>
      </w:r>
      <w:r>
        <w:rPr>
          <w:lang w:eastAsia="nl-NL"/>
        </w:rPr>
        <w:t>.</w:t>
      </w:r>
    </w:p>
    <w:p w14:paraId="64714BAC" w14:textId="77777777" w:rsidR="009534B2" w:rsidRPr="00AC1960" w:rsidRDefault="00AC1960" w:rsidP="00AC1960">
      <w:pPr>
        <w:pStyle w:val="Kop3"/>
      </w:pPr>
      <w:bookmarkStart w:id="13" w:name="_Toc67398212"/>
      <w:r>
        <w:t>Aanleg b</w:t>
      </w:r>
      <w:r w:rsidR="009534B2" w:rsidRPr="00AC1960">
        <w:t>ronlocatie met kruidenmengsel</w:t>
      </w:r>
      <w:bookmarkEnd w:id="13"/>
    </w:p>
    <w:p w14:paraId="6971016A" w14:textId="77777777" w:rsidR="009534B2" w:rsidRDefault="0062019C" w:rsidP="009534B2">
      <w:r>
        <w:t>Kruiden</w:t>
      </w:r>
      <w:r w:rsidR="009534B2">
        <w:t>(</w:t>
      </w:r>
      <w:r>
        <w:t>bloemen</w:t>
      </w:r>
      <w:r w:rsidR="009534B2">
        <w:t>)mengsels zijn niet goedkoop en is het verstandig om bronlocaties aan te leggen</w:t>
      </w:r>
      <w:r w:rsidR="00D476DB">
        <w:t xml:space="preserve"> waaruit soorten </w:t>
      </w:r>
      <w:r w:rsidR="009534B2">
        <w:t xml:space="preserve">zich verder over de dijk kunnen verspreiden. Een bronlocatie kan op verschillende manieren worden aangelegd: </w:t>
      </w:r>
    </w:p>
    <w:p w14:paraId="2F5029FB" w14:textId="77777777" w:rsidR="009534B2" w:rsidRDefault="009534B2" w:rsidP="009534B2">
      <w:pPr>
        <w:pStyle w:val="Lijstalinea"/>
        <w:numPr>
          <w:ilvl w:val="0"/>
          <w:numId w:val="18"/>
        </w:numPr>
      </w:pPr>
      <w:r>
        <w:t xml:space="preserve">Gehele oppervlakte; </w:t>
      </w:r>
    </w:p>
    <w:p w14:paraId="3167604B" w14:textId="77777777" w:rsidR="009534B2" w:rsidRDefault="009534B2" w:rsidP="009534B2">
      <w:pPr>
        <w:pStyle w:val="Lijstalinea"/>
        <w:numPr>
          <w:ilvl w:val="0"/>
          <w:numId w:val="18"/>
        </w:numPr>
      </w:pPr>
      <w:r>
        <w:t xml:space="preserve">Een smalle strook in lengterichting van de dijk (breedte: 1x maaibreedte), verspreiding via zaden voornamelijk naar beneden; </w:t>
      </w:r>
    </w:p>
    <w:p w14:paraId="65E5FC7A" w14:textId="77777777" w:rsidR="0062019C" w:rsidRDefault="009534B2" w:rsidP="009534B2">
      <w:pPr>
        <w:pStyle w:val="Lijstalinea"/>
        <w:numPr>
          <w:ilvl w:val="0"/>
          <w:numId w:val="18"/>
        </w:numPr>
      </w:pPr>
      <w:r>
        <w:t>Een strook dwars op de dijk (breedte: 20 m / 50 m / 100 m)</w:t>
      </w:r>
      <w:r w:rsidR="00D476DB">
        <w:t>,</w:t>
      </w:r>
      <w:r>
        <w:t xml:space="preserve"> verspreiding via zaden naar links en rechts. </w:t>
      </w:r>
    </w:p>
    <w:p w14:paraId="4313CF5A" w14:textId="77777777" w:rsidR="009534B2" w:rsidRDefault="0062019C" w:rsidP="0062019C">
      <w:r>
        <w:t xml:space="preserve">Bij Schardam wordt 4x een strook in de lengte richting (methode b) aangelegd. Het </w:t>
      </w:r>
      <w:r w:rsidR="00AE1ED2">
        <w:t>proefvak</w:t>
      </w:r>
      <w:r>
        <w:t xml:space="preserve"> wordt 5m x 100m met een tussenruimte van 90 meter op het buitentalud van de bestaande dijk.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1"/>
      </w:tblGrid>
      <w:tr w:rsidR="005E1FCC" w14:paraId="194CCDA2" w14:textId="77777777" w:rsidTr="00F53A58">
        <w:tc>
          <w:tcPr>
            <w:tcW w:w="9191" w:type="dxa"/>
          </w:tcPr>
          <w:p w14:paraId="6A069346" w14:textId="77777777" w:rsidR="005E1FCC" w:rsidRDefault="005E1FCC" w:rsidP="00D36EAE">
            <w:pPr>
              <w:keepNext/>
            </w:pPr>
            <w:r>
              <w:rPr>
                <w:noProof/>
              </w:rPr>
              <w:drawing>
                <wp:inline distT="0" distB="0" distL="0" distR="0" wp14:anchorId="47372A1F" wp14:editId="2A57B989">
                  <wp:extent cx="2609850" cy="1516286"/>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9508" cy="1521897"/>
                          </a:xfrm>
                          <a:prstGeom prst="rect">
                            <a:avLst/>
                          </a:prstGeom>
                        </pic:spPr>
                      </pic:pic>
                    </a:graphicData>
                  </a:graphic>
                </wp:inline>
              </w:drawing>
            </w:r>
          </w:p>
        </w:tc>
      </w:tr>
      <w:tr w:rsidR="005E1FCC" w14:paraId="786CADA2" w14:textId="77777777" w:rsidTr="00F53A58">
        <w:tc>
          <w:tcPr>
            <w:tcW w:w="9191" w:type="dxa"/>
          </w:tcPr>
          <w:p w14:paraId="3279743A" w14:textId="77777777" w:rsidR="005E1FCC" w:rsidRDefault="005E1FCC" w:rsidP="005E1FCC">
            <w:pPr>
              <w:pStyle w:val="Bijschrift"/>
              <w:spacing w:before="100"/>
            </w:pPr>
            <w:r w:rsidRPr="005E1FCC">
              <w:rPr>
                <w:szCs w:val="14"/>
              </w:rPr>
              <w:t xml:space="preserve">Figuur </w:t>
            </w:r>
            <w:r>
              <w:rPr>
                <w:szCs w:val="14"/>
              </w:rPr>
              <w:t>3:</w:t>
            </w:r>
            <w:r w:rsidRPr="005E1FCC">
              <w:rPr>
                <w:szCs w:val="14"/>
              </w:rPr>
              <w:t xml:space="preserve"> Inzaai van deel van de dijk: smalle strook in lengterichting </w:t>
            </w:r>
            <w:r w:rsidR="00F53A58">
              <w:rPr>
                <w:szCs w:val="14"/>
              </w:rPr>
              <w:t xml:space="preserve">(b) </w:t>
            </w:r>
            <w:r w:rsidRPr="005E1FCC">
              <w:rPr>
                <w:szCs w:val="14"/>
              </w:rPr>
              <w:t>van de dijk, strook dwars op de dijk</w:t>
            </w:r>
            <w:r w:rsidR="00F53A58">
              <w:rPr>
                <w:szCs w:val="14"/>
              </w:rPr>
              <w:t xml:space="preserve"> (c)</w:t>
            </w:r>
          </w:p>
        </w:tc>
      </w:tr>
    </w:tbl>
    <w:p w14:paraId="7C4E1483" w14:textId="77777777" w:rsidR="00F53A58" w:rsidRPr="00C4227E" w:rsidRDefault="00C4227E" w:rsidP="00C4227E">
      <w:pPr>
        <w:pStyle w:val="Kop1"/>
      </w:pPr>
      <w:bookmarkStart w:id="14" w:name="_Toc67398213"/>
      <w:r w:rsidRPr="00C4227E">
        <w:t>Kruidenmengsels</w:t>
      </w:r>
      <w:bookmarkEnd w:id="14"/>
    </w:p>
    <w:p w14:paraId="5A75DEBF" w14:textId="77777777" w:rsidR="00A21F66" w:rsidRDefault="00BE38DB" w:rsidP="00A21F66">
      <w:pPr>
        <w:rPr>
          <w:rFonts w:eastAsia="Times New Roman"/>
          <w:lang w:eastAsia="nl-NL"/>
        </w:rPr>
      </w:pPr>
      <w:r>
        <w:rPr>
          <w:rFonts w:eastAsia="Times New Roman"/>
          <w:lang w:eastAsia="nl-NL"/>
        </w:rPr>
        <w:t xml:space="preserve">Er worden </w:t>
      </w:r>
      <w:r w:rsidR="003F1274">
        <w:rPr>
          <w:rFonts w:eastAsia="Times New Roman"/>
          <w:lang w:eastAsia="nl-NL"/>
        </w:rPr>
        <w:t xml:space="preserve">4 proefvlakken aangelegd </w:t>
      </w:r>
      <w:r w:rsidR="008034BB">
        <w:rPr>
          <w:rFonts w:eastAsia="Times New Roman"/>
          <w:lang w:eastAsia="nl-NL"/>
        </w:rPr>
        <w:t xml:space="preserve">met verschillende </w:t>
      </w:r>
      <w:r w:rsidR="009205C6">
        <w:rPr>
          <w:rFonts w:eastAsia="Times New Roman"/>
          <w:lang w:eastAsia="nl-NL"/>
        </w:rPr>
        <w:t xml:space="preserve">inheemse </w:t>
      </w:r>
      <w:r w:rsidR="000D50CA">
        <w:rPr>
          <w:rFonts w:eastAsia="Times New Roman"/>
          <w:lang w:eastAsia="nl-NL"/>
        </w:rPr>
        <w:t>kruiden</w:t>
      </w:r>
      <w:r>
        <w:rPr>
          <w:rFonts w:eastAsia="Times New Roman"/>
          <w:lang w:eastAsia="nl-NL"/>
        </w:rPr>
        <w:t>mengsel</w:t>
      </w:r>
      <w:r w:rsidR="008034BB">
        <w:rPr>
          <w:rFonts w:eastAsia="Times New Roman"/>
          <w:lang w:eastAsia="nl-NL"/>
        </w:rPr>
        <w:t>s</w:t>
      </w:r>
      <w:r>
        <w:rPr>
          <w:rFonts w:eastAsia="Times New Roman"/>
          <w:lang w:eastAsia="nl-NL"/>
        </w:rPr>
        <w:t xml:space="preserve"> </w:t>
      </w:r>
      <w:r w:rsidR="008034BB">
        <w:rPr>
          <w:rFonts w:eastAsia="Times New Roman"/>
          <w:lang w:eastAsia="nl-NL"/>
        </w:rPr>
        <w:t xml:space="preserve">bestaande uit </w:t>
      </w:r>
      <w:r w:rsidR="008034BB">
        <w:rPr>
          <w:lang w:eastAsia="nl-NL"/>
        </w:rPr>
        <w:t>2-jarige en meerjarige soorten</w:t>
      </w:r>
      <w:r w:rsidR="0023643D">
        <w:rPr>
          <w:lang w:eastAsia="nl-NL"/>
        </w:rPr>
        <w:t>. V</w:t>
      </w:r>
      <w:r w:rsidR="00AC6136">
        <w:rPr>
          <w:rFonts w:eastAsia="Times New Roman"/>
          <w:lang w:eastAsia="nl-NL"/>
        </w:rPr>
        <w:t xml:space="preserve">oor een grotere slagingskans </w:t>
      </w:r>
      <w:r w:rsidR="0023643D">
        <w:rPr>
          <w:rFonts w:eastAsia="Times New Roman"/>
          <w:lang w:eastAsia="nl-NL"/>
        </w:rPr>
        <w:t xml:space="preserve">zijn de kruidenmengsels </w:t>
      </w:r>
      <w:r w:rsidR="00AC6136">
        <w:rPr>
          <w:rFonts w:eastAsia="Times New Roman"/>
          <w:lang w:eastAsia="nl-NL"/>
        </w:rPr>
        <w:t>zoveel als mogelijk uitgezocht op a</w:t>
      </w:r>
      <w:r>
        <w:rPr>
          <w:rFonts w:eastAsia="Times New Roman"/>
          <w:lang w:eastAsia="nl-NL"/>
        </w:rPr>
        <w:t>lgemene</w:t>
      </w:r>
      <w:r w:rsidR="003F1274">
        <w:rPr>
          <w:rFonts w:eastAsia="Times New Roman"/>
          <w:lang w:eastAsia="nl-NL"/>
        </w:rPr>
        <w:t>re</w:t>
      </w:r>
      <w:r>
        <w:rPr>
          <w:rFonts w:eastAsia="Times New Roman"/>
          <w:lang w:eastAsia="nl-NL"/>
        </w:rPr>
        <w:t xml:space="preserve"> soorten. </w:t>
      </w:r>
      <w:r w:rsidR="0023643D">
        <w:rPr>
          <w:rFonts w:eastAsia="Times New Roman"/>
          <w:lang w:eastAsia="nl-NL"/>
        </w:rPr>
        <w:t>Z</w:t>
      </w:r>
      <w:r w:rsidR="00AC6136">
        <w:rPr>
          <w:rFonts w:eastAsia="Times New Roman"/>
          <w:lang w:eastAsia="nl-NL"/>
        </w:rPr>
        <w:t xml:space="preserve">eldzamere </w:t>
      </w:r>
      <w:r w:rsidR="007A2804">
        <w:rPr>
          <w:rFonts w:eastAsia="Times New Roman"/>
          <w:lang w:eastAsia="nl-NL"/>
        </w:rPr>
        <w:t>s</w:t>
      </w:r>
      <w:r w:rsidR="003F1274">
        <w:rPr>
          <w:rFonts w:eastAsia="Times New Roman"/>
          <w:lang w:eastAsia="nl-NL"/>
        </w:rPr>
        <w:t xml:space="preserve">oorten </w:t>
      </w:r>
      <w:r w:rsidR="0023643D">
        <w:rPr>
          <w:rFonts w:eastAsia="Times New Roman"/>
          <w:lang w:eastAsia="nl-NL"/>
        </w:rPr>
        <w:t xml:space="preserve">zullen </w:t>
      </w:r>
      <w:r w:rsidR="003F1274">
        <w:rPr>
          <w:rFonts w:eastAsia="Times New Roman"/>
          <w:lang w:eastAsia="nl-NL"/>
        </w:rPr>
        <w:t>op basis va</w:t>
      </w:r>
      <w:r w:rsidR="007A2804">
        <w:rPr>
          <w:rFonts w:eastAsia="Times New Roman"/>
          <w:lang w:eastAsia="nl-NL"/>
        </w:rPr>
        <w:t>n</w:t>
      </w:r>
      <w:r w:rsidR="003F1274">
        <w:rPr>
          <w:rFonts w:eastAsia="Times New Roman"/>
          <w:lang w:eastAsia="nl-NL"/>
        </w:rPr>
        <w:t xml:space="preserve"> natuurlijke selectie </w:t>
      </w:r>
      <w:r w:rsidR="00AC6136">
        <w:rPr>
          <w:rFonts w:eastAsia="Times New Roman"/>
          <w:lang w:eastAsia="nl-NL"/>
        </w:rPr>
        <w:t>worden weggeconcurreerd en</w:t>
      </w:r>
      <w:r w:rsidR="0023643D">
        <w:rPr>
          <w:rFonts w:eastAsia="Times New Roman"/>
          <w:lang w:eastAsia="nl-NL"/>
        </w:rPr>
        <w:t>/of</w:t>
      </w:r>
      <w:r w:rsidR="00AC6136">
        <w:rPr>
          <w:rFonts w:eastAsia="Times New Roman"/>
          <w:lang w:eastAsia="nl-NL"/>
        </w:rPr>
        <w:t xml:space="preserve"> het niet redden.</w:t>
      </w:r>
      <w:r w:rsidR="00B17D21" w:rsidRPr="00B17D21">
        <w:rPr>
          <w:rFonts w:ascii="Verdana" w:hAnsi="Verdana"/>
          <w:lang w:eastAsia="nl-NL"/>
        </w:rPr>
        <w:t xml:space="preserve"> </w:t>
      </w:r>
      <w:r w:rsidR="0023643D">
        <w:rPr>
          <w:lang w:eastAsia="nl-NL"/>
        </w:rPr>
        <w:t xml:space="preserve">Er zijn 3 kruidenmengsels </w:t>
      </w:r>
      <w:r w:rsidR="0023643D">
        <w:rPr>
          <w:rFonts w:eastAsia="Times New Roman"/>
          <w:lang w:eastAsia="nl-NL"/>
        </w:rPr>
        <w:t>voor een hooibeheer en 1 voor beweiding met schapen geselecteerd.</w:t>
      </w:r>
    </w:p>
    <w:p w14:paraId="76EF3AA5" w14:textId="77777777" w:rsidR="00A21F66" w:rsidRDefault="00A21F66" w:rsidP="00A21F66">
      <w:pPr>
        <w:rPr>
          <w:rFonts w:eastAsia="Times New Roman"/>
          <w:lang w:eastAsia="nl-NL"/>
        </w:rPr>
      </w:pPr>
    </w:p>
    <w:p w14:paraId="52A9D668" w14:textId="77777777" w:rsidR="00A21F66" w:rsidRDefault="000B7FE5" w:rsidP="00A21F66">
      <w:pPr>
        <w:rPr>
          <w:rFonts w:eastAsia="Times New Roman"/>
          <w:lang w:eastAsia="nl-NL"/>
        </w:rPr>
      </w:pPr>
      <w:r>
        <w:rPr>
          <w:rFonts w:eastAsia="Times New Roman"/>
          <w:lang w:eastAsia="nl-NL"/>
        </w:rPr>
        <w:t>O</w:t>
      </w:r>
      <w:r w:rsidRPr="00AC1960">
        <w:rPr>
          <w:rFonts w:eastAsia="Times New Roman"/>
          <w:lang w:eastAsia="nl-NL"/>
        </w:rPr>
        <w:t xml:space="preserve">m een floravervalsing te voorkomen </w:t>
      </w:r>
      <w:r>
        <w:rPr>
          <w:rFonts w:eastAsia="Times New Roman"/>
          <w:lang w:eastAsia="nl-NL"/>
        </w:rPr>
        <w:t>wordt</w:t>
      </w:r>
      <w:r w:rsidR="00A21F66" w:rsidRPr="00AC1960">
        <w:rPr>
          <w:rFonts w:eastAsia="Times New Roman"/>
          <w:lang w:eastAsia="nl-NL"/>
        </w:rPr>
        <w:t xml:space="preserve"> gebruik gemaakt van inheemse soorten. </w:t>
      </w:r>
      <w:r>
        <w:rPr>
          <w:rFonts w:eastAsia="Times New Roman"/>
          <w:lang w:eastAsia="nl-NL"/>
        </w:rPr>
        <w:t>Soorten</w:t>
      </w:r>
      <w:r w:rsidR="00A21F66" w:rsidRPr="00AC1960">
        <w:rPr>
          <w:rFonts w:eastAsia="Times New Roman"/>
          <w:lang w:eastAsia="nl-NL"/>
        </w:rPr>
        <w:t xml:space="preserve"> die thuishoren in </w:t>
      </w:r>
      <w:r>
        <w:rPr>
          <w:rFonts w:eastAsia="Times New Roman"/>
          <w:lang w:eastAsia="nl-NL"/>
        </w:rPr>
        <w:t>een</w:t>
      </w:r>
      <w:r w:rsidR="00A21F66" w:rsidRPr="00AC1960">
        <w:rPr>
          <w:rFonts w:eastAsia="Times New Roman"/>
          <w:lang w:eastAsia="nl-NL"/>
        </w:rPr>
        <w:t xml:space="preserve"> gebied</w:t>
      </w:r>
      <w:r>
        <w:rPr>
          <w:rFonts w:eastAsia="Times New Roman"/>
          <w:lang w:eastAsia="nl-NL"/>
        </w:rPr>
        <w:t xml:space="preserve"> geven</w:t>
      </w:r>
      <w:r w:rsidR="00A21F66" w:rsidRPr="00AC1960">
        <w:rPr>
          <w:rFonts w:eastAsia="Times New Roman"/>
          <w:lang w:eastAsia="nl-NL"/>
        </w:rPr>
        <w:t xml:space="preserve"> een </w:t>
      </w:r>
      <w:r>
        <w:rPr>
          <w:rFonts w:eastAsia="Times New Roman"/>
          <w:lang w:eastAsia="nl-NL"/>
        </w:rPr>
        <w:t xml:space="preserve">grotere kans op een </w:t>
      </w:r>
      <w:r w:rsidR="00A21F66" w:rsidRPr="00AC1960">
        <w:rPr>
          <w:rFonts w:eastAsia="Times New Roman"/>
          <w:lang w:eastAsia="nl-NL"/>
        </w:rPr>
        <w:t xml:space="preserve">gunstige vegetatieontwikkeling met veel </w:t>
      </w:r>
      <w:r>
        <w:rPr>
          <w:rFonts w:eastAsia="Times New Roman"/>
          <w:lang w:eastAsia="nl-NL"/>
        </w:rPr>
        <w:t>grotere</w:t>
      </w:r>
      <w:r w:rsidR="00A21F66" w:rsidRPr="00AC1960">
        <w:rPr>
          <w:rFonts w:eastAsia="Times New Roman"/>
          <w:lang w:eastAsia="nl-NL"/>
        </w:rPr>
        <w:t xml:space="preserve"> biodiversiteit. Aan het toepassen van cultuurmengsels kleven verschillende bezwaren. Naast dat ze genetisch anders kunnen zijn, zijn</w:t>
      </w:r>
      <w:r w:rsidR="00C731DE">
        <w:rPr>
          <w:rFonts w:eastAsia="Times New Roman"/>
          <w:lang w:eastAsia="nl-NL"/>
        </w:rPr>
        <w:t xml:space="preserve"> de vaak</w:t>
      </w:r>
      <w:r w:rsidR="00A21F66" w:rsidRPr="00AC1960">
        <w:rPr>
          <w:rFonts w:eastAsia="Times New Roman"/>
          <w:lang w:eastAsia="nl-NL"/>
        </w:rPr>
        <w:t xml:space="preserve"> gecoate gras- of kruidenzaden door de toegepaste </w:t>
      </w:r>
      <w:proofErr w:type="spellStart"/>
      <w:r w:rsidR="00A21F66" w:rsidRPr="00AC1960">
        <w:rPr>
          <w:rFonts w:eastAsia="Times New Roman"/>
          <w:lang w:eastAsia="nl-NL"/>
        </w:rPr>
        <w:t>neonicotinoiden</w:t>
      </w:r>
      <w:proofErr w:type="spellEnd"/>
      <w:r w:rsidR="00A21F66" w:rsidRPr="00AC1960">
        <w:rPr>
          <w:rFonts w:eastAsia="Times New Roman"/>
          <w:lang w:eastAsia="nl-NL"/>
        </w:rPr>
        <w:t xml:space="preserve"> ook schadelijk voor de insectenfauna.</w:t>
      </w:r>
    </w:p>
    <w:p w14:paraId="58934765" w14:textId="77777777" w:rsidR="00525D79" w:rsidRDefault="00EC6C33" w:rsidP="00E42BCC">
      <w:pPr>
        <w:pStyle w:val="Kop2"/>
        <w:rPr>
          <w:lang w:eastAsia="nl-NL"/>
        </w:rPr>
      </w:pPr>
      <w:bookmarkStart w:id="15" w:name="_Toc67398214"/>
      <w:r>
        <w:rPr>
          <w:lang w:eastAsia="nl-NL"/>
        </w:rPr>
        <w:lastRenderedPageBreak/>
        <w:t>Kruidenmengsel voor</w:t>
      </w:r>
      <w:r w:rsidR="003E07F5">
        <w:rPr>
          <w:lang w:eastAsia="nl-NL"/>
        </w:rPr>
        <w:t xml:space="preserve"> </w:t>
      </w:r>
      <w:r w:rsidR="000A54AA">
        <w:rPr>
          <w:lang w:eastAsia="nl-NL"/>
        </w:rPr>
        <w:t>hooi</w:t>
      </w:r>
      <w:r w:rsidR="003E07F5">
        <w:rPr>
          <w:lang w:eastAsia="nl-NL"/>
        </w:rPr>
        <w:t>beheer</w:t>
      </w:r>
      <w:bookmarkEnd w:id="15"/>
    </w:p>
    <w:p w14:paraId="2526D1F3" w14:textId="77777777" w:rsidR="00525D79" w:rsidRPr="000350B8" w:rsidRDefault="000A54AA" w:rsidP="00E42BCC">
      <w:pPr>
        <w:pStyle w:val="Kop3"/>
        <w:rPr>
          <w:lang w:eastAsia="nl-NL"/>
        </w:rPr>
      </w:pPr>
      <w:bookmarkStart w:id="16" w:name="_Toc67398215"/>
      <w:r>
        <w:rPr>
          <w:lang w:eastAsia="nl-NL"/>
        </w:rPr>
        <w:t>Basism</w:t>
      </w:r>
      <w:r w:rsidR="00525D79">
        <w:rPr>
          <w:lang w:eastAsia="nl-NL"/>
        </w:rPr>
        <w:t xml:space="preserve">engsel </w:t>
      </w:r>
      <w:r>
        <w:rPr>
          <w:lang w:eastAsia="nl-NL"/>
        </w:rPr>
        <w:t>v</w:t>
      </w:r>
      <w:r w:rsidR="00525D79" w:rsidRPr="0087050C">
        <w:rPr>
          <w:lang w:eastAsia="nl-NL"/>
        </w:rPr>
        <w:t>oor voedselrijke omstandigheden</w:t>
      </w:r>
      <w:bookmarkEnd w:id="16"/>
      <w:r w:rsidR="00525D79" w:rsidRPr="00941299">
        <w:rPr>
          <w:lang w:eastAsia="nl-NL"/>
        </w:rPr>
        <w:t xml:space="preserve"> </w:t>
      </w:r>
    </w:p>
    <w:p w14:paraId="5D510C1A" w14:textId="77777777" w:rsidR="00525D79" w:rsidRPr="0061626D" w:rsidRDefault="00525D79" w:rsidP="00525D79">
      <w:pPr>
        <w:rPr>
          <w:rFonts w:ascii="Verdana" w:eastAsia="Times New Roman" w:hAnsi="Verdana" w:cs="Calibri"/>
          <w:lang w:eastAsia="nl-NL"/>
        </w:rPr>
      </w:pPr>
      <w:r w:rsidRPr="00525D79">
        <w:rPr>
          <w:color w:val="000000"/>
          <w:lang w:eastAsia="nl-NL"/>
        </w:rPr>
        <w:t xml:space="preserve">Basismengsel met algemene </w:t>
      </w:r>
      <w:r>
        <w:rPr>
          <w:color w:val="000000"/>
          <w:lang w:eastAsia="nl-NL"/>
        </w:rPr>
        <w:t xml:space="preserve">inheemse </w:t>
      </w:r>
      <w:r w:rsidRPr="00525D79">
        <w:rPr>
          <w:color w:val="000000"/>
          <w:lang w:eastAsia="nl-NL"/>
        </w:rPr>
        <w:t>2-jarige en meerjarige soorten.</w:t>
      </w:r>
      <w:r w:rsidR="00D6242E">
        <w:rPr>
          <w:color w:val="000000"/>
          <w:lang w:eastAsia="nl-NL"/>
        </w:rPr>
        <w:t xml:space="preserve"> De</w:t>
      </w:r>
      <w:r w:rsidRPr="0061626D">
        <w:rPr>
          <w:rFonts w:ascii="Verdana" w:hAnsi="Verdana"/>
          <w:lang w:eastAsia="nl-NL"/>
        </w:rPr>
        <w:t xml:space="preserve"> plantenzaden </w:t>
      </w:r>
      <w:r w:rsidR="00D6242E">
        <w:rPr>
          <w:rFonts w:ascii="Verdana" w:hAnsi="Verdana"/>
          <w:lang w:eastAsia="nl-NL"/>
        </w:rPr>
        <w:t xml:space="preserve">zijn </w:t>
      </w:r>
      <w:r>
        <w:rPr>
          <w:rFonts w:ascii="Verdana" w:hAnsi="Verdana"/>
          <w:lang w:eastAsia="nl-NL"/>
        </w:rPr>
        <w:t>ge</w:t>
      </w:r>
      <w:r w:rsidRPr="0061626D">
        <w:rPr>
          <w:rFonts w:ascii="Verdana" w:hAnsi="Verdana"/>
          <w:lang w:eastAsia="nl-NL"/>
        </w:rPr>
        <w:t xml:space="preserve">oogst </w:t>
      </w:r>
      <w:r w:rsidR="00D6242E">
        <w:rPr>
          <w:rFonts w:ascii="Verdana" w:hAnsi="Verdana"/>
          <w:lang w:eastAsia="nl-NL"/>
        </w:rPr>
        <w:t>in</w:t>
      </w:r>
      <w:r w:rsidRPr="0061626D">
        <w:rPr>
          <w:rFonts w:ascii="Verdana" w:hAnsi="Verdana"/>
          <w:lang w:eastAsia="nl-NL"/>
        </w:rPr>
        <w:t xml:space="preserve"> de Nederlandse natuur</w:t>
      </w:r>
      <w:r w:rsidR="00D6242E">
        <w:rPr>
          <w:rFonts w:ascii="Verdana" w:hAnsi="Verdana"/>
          <w:lang w:eastAsia="nl-NL"/>
        </w:rPr>
        <w:t>.</w:t>
      </w:r>
      <w:r w:rsidRPr="0061626D">
        <w:rPr>
          <w:rFonts w:ascii="Verdana" w:hAnsi="Verdana"/>
          <w:lang w:eastAsia="nl-NL"/>
        </w:rPr>
        <w:t xml:space="preserve"> Het is een inheems </w:t>
      </w:r>
      <w:r w:rsidR="00D6242E">
        <w:rPr>
          <w:rFonts w:ascii="Verdana" w:hAnsi="Verdana"/>
          <w:lang w:eastAsia="nl-NL"/>
        </w:rPr>
        <w:t>kruiden</w:t>
      </w:r>
      <w:r w:rsidR="00BA76DA">
        <w:rPr>
          <w:rFonts w:ascii="Verdana" w:hAnsi="Verdana"/>
          <w:lang w:eastAsia="nl-NL"/>
        </w:rPr>
        <w:t>grassen</w:t>
      </w:r>
      <w:r w:rsidRPr="0061626D">
        <w:rPr>
          <w:rFonts w:ascii="Verdana" w:hAnsi="Verdana"/>
          <w:lang w:eastAsia="nl-NL"/>
        </w:rPr>
        <w:t xml:space="preserve">mengsel </w:t>
      </w:r>
      <w:r w:rsidR="00D6242E">
        <w:rPr>
          <w:rFonts w:ascii="Verdana" w:hAnsi="Verdana"/>
          <w:lang w:eastAsia="nl-NL"/>
        </w:rPr>
        <w:t>met</w:t>
      </w:r>
      <w:r w:rsidRPr="0061626D">
        <w:rPr>
          <w:rFonts w:ascii="Verdana" w:hAnsi="Verdana"/>
          <w:lang w:eastAsia="nl-NL"/>
        </w:rPr>
        <w:t xml:space="preserve"> soorten die als plantengemeenschap bij elkaar horen. </w:t>
      </w:r>
      <w:r w:rsidR="00BA76DA">
        <w:rPr>
          <w:rFonts w:ascii="Verdana" w:hAnsi="Verdana"/>
          <w:lang w:eastAsia="nl-NL"/>
        </w:rPr>
        <w:t xml:space="preserve">Doordat het zo uit de natuur komt kunnen andere </w:t>
      </w:r>
      <w:r w:rsidRPr="0061626D">
        <w:rPr>
          <w:rFonts w:ascii="Verdana" w:hAnsi="Verdana"/>
          <w:lang w:eastAsia="nl-NL"/>
        </w:rPr>
        <w:t>plantenzaden bij de oogst mee</w:t>
      </w:r>
      <w:r w:rsidR="00BA76DA">
        <w:rPr>
          <w:rFonts w:ascii="Verdana" w:hAnsi="Verdana"/>
          <w:lang w:eastAsia="nl-NL"/>
        </w:rPr>
        <w:t xml:space="preserve">komen en </w:t>
      </w:r>
      <w:r>
        <w:rPr>
          <w:rFonts w:ascii="Verdana" w:hAnsi="Verdana"/>
          <w:lang w:eastAsia="nl-NL"/>
        </w:rPr>
        <w:t>zich o</w:t>
      </w:r>
      <w:r w:rsidRPr="0061626D">
        <w:rPr>
          <w:rFonts w:ascii="Verdana" w:hAnsi="Verdana"/>
          <w:lang w:eastAsia="nl-NL"/>
        </w:rPr>
        <w:t>nder gunstige omstandigheden vestigen</w:t>
      </w:r>
      <w:r w:rsidR="00BA76DA">
        <w:rPr>
          <w:rFonts w:ascii="Verdana" w:hAnsi="Verdana"/>
          <w:lang w:eastAsia="nl-NL"/>
        </w:rPr>
        <w:t>, soorten</w:t>
      </w:r>
      <w:r>
        <w:rPr>
          <w:rFonts w:ascii="Verdana" w:hAnsi="Verdana"/>
          <w:lang w:eastAsia="nl-NL"/>
        </w:rPr>
        <w:t xml:space="preserve"> </w:t>
      </w:r>
      <w:r w:rsidR="00FD2A09">
        <w:rPr>
          <w:rFonts w:ascii="Verdana" w:hAnsi="Verdana"/>
          <w:lang w:eastAsia="nl-NL"/>
        </w:rPr>
        <w:t>zoals</w:t>
      </w:r>
      <w:r w:rsidR="00BA76DA">
        <w:rPr>
          <w:rFonts w:ascii="Verdana" w:hAnsi="Verdana"/>
          <w:lang w:eastAsia="nl-NL"/>
        </w:rPr>
        <w:t>:</w:t>
      </w:r>
      <w:r w:rsidRPr="0061626D">
        <w:rPr>
          <w:rFonts w:ascii="Verdana" w:hAnsi="Verdana"/>
          <w:lang w:eastAsia="nl-NL"/>
        </w:rPr>
        <w:t xml:space="preserve"> </w:t>
      </w:r>
      <w:r w:rsidRPr="0061626D">
        <w:rPr>
          <w:rFonts w:ascii="Verdana" w:eastAsia="Times New Roman" w:hAnsi="Verdana" w:cs="Calibri"/>
          <w:i/>
          <w:iCs/>
        </w:rPr>
        <w:t xml:space="preserve">Groot streepzaad, </w:t>
      </w:r>
      <w:r w:rsidRPr="0061626D">
        <w:rPr>
          <w:rFonts w:ascii="Verdana" w:eastAsia="Times New Roman" w:hAnsi="Verdana" w:cs="Calibri"/>
          <w:i/>
          <w:iCs/>
          <w:lang w:eastAsia="nl-NL"/>
        </w:rPr>
        <w:t>Gewone hoornbloem, Kleine klaver, Reukgras, Kleine ratelaar, Witte klaver, Scherpe boterbloem, Geoorde zuring, Beemdkroon, Herfstleeuwentand, Biggenkruid, Kleine bevernel en Grasklokje.</w:t>
      </w:r>
    </w:p>
    <w:p w14:paraId="094A1D76" w14:textId="77777777" w:rsidR="00525D79" w:rsidRPr="0061626D" w:rsidRDefault="00525D79" w:rsidP="00525D79">
      <w:pPr>
        <w:rPr>
          <w:rFonts w:ascii="Verdana" w:eastAsia="Times New Roman" w:hAnsi="Verdana" w:cs="Calibri"/>
          <w:lang w:eastAsia="nl-NL"/>
        </w:rPr>
      </w:pPr>
    </w:p>
    <w:p w14:paraId="7B58ED70" w14:textId="77777777" w:rsidR="00525D79" w:rsidRDefault="00E42BCC" w:rsidP="00525D79">
      <w:pPr>
        <w:rPr>
          <w:rFonts w:ascii="Verdana" w:hAnsi="Verdana"/>
          <w:i/>
          <w:iCs/>
          <w:lang w:eastAsia="nl-NL"/>
        </w:rPr>
      </w:pPr>
      <w:r w:rsidRPr="00EE4A86">
        <w:rPr>
          <w:rFonts w:ascii="Verdana" w:hAnsi="Verdana"/>
          <w:lang w:eastAsia="nl-NL"/>
        </w:rPr>
        <w:t>K</w:t>
      </w:r>
      <w:r w:rsidR="00525D79" w:rsidRPr="00EE4A86">
        <w:rPr>
          <w:rFonts w:ascii="Verdana" w:hAnsi="Verdana"/>
          <w:lang w:eastAsia="nl-NL"/>
        </w:rPr>
        <w:t>osten</w:t>
      </w:r>
      <w:r w:rsidR="00D05BB0" w:rsidRPr="00EE4A86">
        <w:rPr>
          <w:rFonts w:ascii="Verdana" w:hAnsi="Verdana"/>
          <w:lang w:eastAsia="nl-NL"/>
        </w:rPr>
        <w:t>:</w:t>
      </w:r>
      <w:r w:rsidR="00525D79" w:rsidRPr="0061626D">
        <w:rPr>
          <w:rFonts w:ascii="Verdana" w:hAnsi="Verdana"/>
          <w:lang w:eastAsia="nl-NL"/>
        </w:rPr>
        <w:t xml:space="preserve"> 149</w:t>
      </w:r>
      <w:r w:rsidR="00FD2A09">
        <w:rPr>
          <w:rFonts w:ascii="Verdana" w:hAnsi="Verdana"/>
          <w:lang w:eastAsia="nl-NL"/>
        </w:rPr>
        <w:t>-</w:t>
      </w:r>
      <w:r w:rsidR="00525D79" w:rsidRPr="0061626D">
        <w:rPr>
          <w:rFonts w:ascii="Verdana" w:hAnsi="Verdana"/>
          <w:lang w:eastAsia="nl-NL"/>
        </w:rPr>
        <w:t>169 euro/kg</w:t>
      </w:r>
      <w:r w:rsidR="00FD2A09" w:rsidRPr="00BA76DA">
        <w:rPr>
          <w:rFonts w:ascii="Verdana" w:hAnsi="Verdana"/>
          <w:lang w:eastAsia="nl-NL"/>
        </w:rPr>
        <w:t>*</w:t>
      </w:r>
      <w:r w:rsidR="00BA76DA">
        <w:rPr>
          <w:rFonts w:ascii="Verdana" w:hAnsi="Verdana"/>
          <w:lang w:eastAsia="nl-NL"/>
        </w:rPr>
        <w:t xml:space="preserve"> </w:t>
      </w:r>
      <w:r w:rsidR="00593CDF">
        <w:rPr>
          <w:rFonts w:ascii="Verdana" w:hAnsi="Verdana"/>
          <w:lang w:eastAsia="nl-NL"/>
        </w:rPr>
        <w:t xml:space="preserve">zaaidichtheid </w:t>
      </w:r>
      <w:r w:rsidR="00BA76DA">
        <w:rPr>
          <w:rFonts w:ascii="Verdana" w:hAnsi="Verdana"/>
          <w:lang w:eastAsia="nl-NL"/>
        </w:rPr>
        <w:t>ca.</w:t>
      </w:r>
      <w:r w:rsidR="00BA76DA" w:rsidRPr="00BA76DA">
        <w:rPr>
          <w:rFonts w:ascii="Verdana" w:hAnsi="Verdana"/>
          <w:lang w:eastAsia="nl-NL"/>
        </w:rPr>
        <w:t>5</w:t>
      </w:r>
      <w:r w:rsidR="00BA76DA">
        <w:rPr>
          <w:rFonts w:ascii="Verdana" w:hAnsi="Verdana"/>
          <w:lang w:eastAsia="nl-NL"/>
        </w:rPr>
        <w:t>0</w:t>
      </w:r>
      <w:r w:rsidR="00BA76DA" w:rsidRPr="00BA76DA">
        <w:rPr>
          <w:rFonts w:ascii="Verdana" w:hAnsi="Verdana"/>
          <w:lang w:eastAsia="nl-NL"/>
        </w:rPr>
        <w:t xml:space="preserve"> kg/ha</w:t>
      </w:r>
    </w:p>
    <w:p w14:paraId="1D99DD06" w14:textId="77777777" w:rsidR="00525D79" w:rsidRPr="00AC6136" w:rsidRDefault="00FD2A09" w:rsidP="00525D79">
      <w:pPr>
        <w:rPr>
          <w:rFonts w:ascii="Verdana" w:hAnsi="Verdana"/>
          <w:sz w:val="16"/>
          <w:szCs w:val="16"/>
          <w:lang w:eastAsia="nl-NL"/>
        </w:rPr>
      </w:pPr>
      <w:r w:rsidRPr="00AC6136">
        <w:rPr>
          <w:rFonts w:ascii="Verdana" w:hAnsi="Verdana"/>
          <w:sz w:val="16"/>
          <w:szCs w:val="16"/>
          <w:lang w:eastAsia="nl-NL"/>
        </w:rPr>
        <w:t>*</w:t>
      </w:r>
      <w:r w:rsidR="00525D79" w:rsidRPr="00AC6136">
        <w:rPr>
          <w:rFonts w:ascii="Verdana" w:hAnsi="Verdana"/>
          <w:sz w:val="16"/>
          <w:szCs w:val="16"/>
          <w:lang w:eastAsia="nl-NL"/>
        </w:rPr>
        <w:t xml:space="preserve">De prijs is afhankelijk van de opbrengst van de oogst aan plantenzaden van voorgaand jaar. De droogte speelt daarin een belangrijke rol. Jaarlijks </w:t>
      </w:r>
      <w:r w:rsidRPr="00AC6136">
        <w:rPr>
          <w:rFonts w:ascii="Verdana" w:hAnsi="Verdana"/>
          <w:sz w:val="16"/>
          <w:szCs w:val="16"/>
          <w:lang w:eastAsia="nl-NL"/>
        </w:rPr>
        <w:t>kan</w:t>
      </w:r>
      <w:r w:rsidR="00525D79" w:rsidRPr="00AC6136">
        <w:rPr>
          <w:rFonts w:ascii="Verdana" w:hAnsi="Verdana"/>
          <w:sz w:val="16"/>
          <w:szCs w:val="16"/>
          <w:lang w:eastAsia="nl-NL"/>
        </w:rPr>
        <w:t xml:space="preserve"> de samenstelling met de verhouding aan soorten kruiden verschillen</w:t>
      </w:r>
      <w:r w:rsidR="00B17D21">
        <w:rPr>
          <w:rFonts w:ascii="Verdana" w:hAnsi="Verdana"/>
          <w:sz w:val="16"/>
          <w:szCs w:val="16"/>
          <w:lang w:eastAsia="nl-NL"/>
        </w:rPr>
        <w:t>. I</w:t>
      </w:r>
      <w:r w:rsidR="00525D79" w:rsidRPr="00AC6136">
        <w:rPr>
          <w:rFonts w:ascii="Verdana" w:hAnsi="Verdana"/>
          <w:sz w:val="16"/>
          <w:szCs w:val="16"/>
          <w:lang w:eastAsia="nl-NL"/>
        </w:rPr>
        <w:t xml:space="preserve">n een jaar met droogte </w:t>
      </w:r>
      <w:r w:rsidRPr="00AC6136">
        <w:rPr>
          <w:rFonts w:ascii="Verdana" w:hAnsi="Verdana"/>
          <w:sz w:val="16"/>
          <w:szCs w:val="16"/>
          <w:lang w:eastAsia="nl-NL"/>
        </w:rPr>
        <w:t xml:space="preserve">is het aandeel aan droogte resistente soorten </w:t>
      </w:r>
      <w:r w:rsidR="00525D79" w:rsidRPr="00AC6136">
        <w:rPr>
          <w:rFonts w:ascii="Verdana" w:hAnsi="Verdana"/>
          <w:sz w:val="16"/>
          <w:szCs w:val="16"/>
          <w:lang w:eastAsia="nl-NL"/>
        </w:rPr>
        <w:t xml:space="preserve"> groter.</w:t>
      </w:r>
    </w:p>
    <w:p w14:paraId="32C0E20F" w14:textId="77777777" w:rsidR="00525D79" w:rsidRPr="0061626D" w:rsidRDefault="00525D79" w:rsidP="00E42BCC">
      <w:pPr>
        <w:pStyle w:val="Kop3"/>
      </w:pPr>
      <w:bookmarkStart w:id="17" w:name="_Toc67398216"/>
      <w:r>
        <w:t>S</w:t>
      </w:r>
      <w:r w:rsidRPr="0061626D">
        <w:t>tandaard</w:t>
      </w:r>
      <w:r w:rsidR="000A54AA">
        <w:t xml:space="preserve"> </w:t>
      </w:r>
      <w:r w:rsidR="00A721BB">
        <w:t>bloemen</w:t>
      </w:r>
      <w:r w:rsidR="00B17D21">
        <w:t>(</w:t>
      </w:r>
      <w:r w:rsidRPr="00941299">
        <w:t>Margrieten</w:t>
      </w:r>
      <w:r w:rsidR="000A54AA">
        <w:t>)</w:t>
      </w:r>
      <w:r w:rsidRPr="00941299">
        <w:t>mengsel</w:t>
      </w:r>
      <w:bookmarkEnd w:id="17"/>
      <w:r w:rsidR="00B17D21">
        <w:t xml:space="preserve"> </w:t>
      </w:r>
    </w:p>
    <w:p w14:paraId="2CAD19BD" w14:textId="77777777" w:rsidR="00525D79" w:rsidRPr="0061626D" w:rsidRDefault="00525D79" w:rsidP="00525D79">
      <w:pPr>
        <w:rPr>
          <w:rFonts w:ascii="Verdana" w:hAnsi="Verdana"/>
        </w:rPr>
      </w:pPr>
      <w:r>
        <w:t>B</w:t>
      </w:r>
      <w:r w:rsidRPr="0061626D">
        <w:t>estaat uit 50% grassen en 50% kruiden</w:t>
      </w:r>
      <w:r w:rsidR="000A54AA">
        <w:t xml:space="preserve">. Basismengsel </w:t>
      </w:r>
      <w:r w:rsidRPr="0061626D">
        <w:t xml:space="preserve">plus </w:t>
      </w:r>
      <w:r w:rsidR="0091011E">
        <w:t xml:space="preserve">bijmenging </w:t>
      </w:r>
      <w:r w:rsidR="000A54AA">
        <w:t xml:space="preserve">met </w:t>
      </w:r>
      <w:r w:rsidR="0091011E">
        <w:t>extra</w:t>
      </w:r>
      <w:r w:rsidRPr="0061626D">
        <w:t xml:space="preserve"> soorten kruiden</w:t>
      </w:r>
      <w:r w:rsidR="0091011E">
        <w:t xml:space="preserve"> en grassen</w:t>
      </w:r>
      <w:r w:rsidR="001F288C">
        <w:t>, oogst vanuit de natuur</w:t>
      </w:r>
      <w:r w:rsidRPr="0061626D">
        <w:t xml:space="preserve">. </w:t>
      </w:r>
      <w:r w:rsidRPr="0061626D">
        <w:rPr>
          <w:rFonts w:ascii="Verdana" w:hAnsi="Verdana"/>
        </w:rPr>
        <w:t xml:space="preserve">Dit mengsel </w:t>
      </w:r>
      <w:r w:rsidR="001F288C">
        <w:rPr>
          <w:rFonts w:ascii="Verdana" w:hAnsi="Verdana"/>
        </w:rPr>
        <w:t xml:space="preserve">met inheemse soorten </w:t>
      </w:r>
      <w:r w:rsidRPr="0061626D">
        <w:rPr>
          <w:rFonts w:ascii="Verdana" w:hAnsi="Verdana"/>
        </w:rPr>
        <w:t>is goedkoper omdat het voor de helft uit grassen bestaat. Het nadeel is dat van de 50% aan kruiden er een groter deel bestaat uit soorten die het van nature niet goed zullen doen op een voedselrijke bodem</w:t>
      </w:r>
      <w:r w:rsidR="004B59CC">
        <w:rPr>
          <w:rFonts w:ascii="Verdana" w:hAnsi="Verdana"/>
        </w:rPr>
        <w:t xml:space="preserve"> en/of van nature niet op de Markermeerdijk voorkomen</w:t>
      </w:r>
      <w:r w:rsidRPr="0061626D">
        <w:rPr>
          <w:rFonts w:ascii="Verdana" w:hAnsi="Verdana"/>
        </w:rPr>
        <w:t xml:space="preserve">. Een natuurlijke selectie </w:t>
      </w:r>
      <w:r w:rsidR="004B59CC">
        <w:rPr>
          <w:rFonts w:ascii="Verdana" w:hAnsi="Verdana"/>
        </w:rPr>
        <w:t xml:space="preserve">in combinatie met beheer </w:t>
      </w:r>
      <w:r>
        <w:rPr>
          <w:rFonts w:ascii="Verdana" w:hAnsi="Verdana"/>
        </w:rPr>
        <w:t xml:space="preserve">bepaalt </w:t>
      </w:r>
      <w:r w:rsidRPr="0061626D">
        <w:rPr>
          <w:rFonts w:ascii="Verdana" w:hAnsi="Verdana"/>
        </w:rPr>
        <w:t xml:space="preserve">uiteindelijk welke soorten zich ontwikkelen en standhouden. </w:t>
      </w:r>
    </w:p>
    <w:p w14:paraId="07C13BA9" w14:textId="77777777" w:rsidR="0037629E" w:rsidRDefault="0037629E" w:rsidP="00525D79">
      <w:pPr>
        <w:rPr>
          <w:rFonts w:ascii="Verdana" w:hAnsi="Verdana"/>
          <w:b/>
          <w:bCs/>
          <w:lang w:eastAsia="nl-NL"/>
        </w:rPr>
      </w:pPr>
    </w:p>
    <w:p w14:paraId="1B1A6743" w14:textId="77777777" w:rsidR="00525D79" w:rsidRPr="0061626D" w:rsidRDefault="00E42BCC" w:rsidP="00525D79">
      <w:pPr>
        <w:rPr>
          <w:rFonts w:ascii="Verdana" w:hAnsi="Verdana"/>
          <w:lang w:eastAsia="nl-NL"/>
        </w:rPr>
      </w:pPr>
      <w:r w:rsidRPr="00EE4A86">
        <w:rPr>
          <w:rFonts w:ascii="Verdana" w:hAnsi="Verdana"/>
          <w:lang w:eastAsia="nl-NL"/>
        </w:rPr>
        <w:t>K</w:t>
      </w:r>
      <w:r w:rsidR="00525D79" w:rsidRPr="00EE4A86">
        <w:rPr>
          <w:rFonts w:ascii="Verdana" w:hAnsi="Verdana"/>
          <w:lang w:eastAsia="nl-NL"/>
        </w:rPr>
        <w:t>osten</w:t>
      </w:r>
      <w:r w:rsidR="00D05BB0" w:rsidRPr="00EE4A86">
        <w:rPr>
          <w:rFonts w:ascii="Verdana" w:hAnsi="Verdana"/>
          <w:lang w:eastAsia="nl-NL"/>
        </w:rPr>
        <w:t>:</w:t>
      </w:r>
      <w:r w:rsidR="00525D79" w:rsidRPr="00D05BB0">
        <w:rPr>
          <w:rFonts w:ascii="Verdana" w:hAnsi="Verdana"/>
          <w:b/>
          <w:bCs/>
          <w:lang w:eastAsia="nl-NL"/>
        </w:rPr>
        <w:t xml:space="preserve"> </w:t>
      </w:r>
      <w:r w:rsidR="00525D79" w:rsidRPr="0061626D">
        <w:rPr>
          <w:rFonts w:ascii="Verdana" w:hAnsi="Verdana"/>
          <w:lang w:eastAsia="nl-NL"/>
        </w:rPr>
        <w:t>59</w:t>
      </w:r>
      <w:r w:rsidR="00B17D21">
        <w:rPr>
          <w:rFonts w:ascii="Verdana" w:hAnsi="Verdana"/>
          <w:lang w:eastAsia="nl-NL"/>
        </w:rPr>
        <w:t>-</w:t>
      </w:r>
      <w:r w:rsidR="00525D79" w:rsidRPr="0061626D">
        <w:rPr>
          <w:rFonts w:ascii="Verdana" w:hAnsi="Verdana"/>
          <w:lang w:eastAsia="nl-NL"/>
        </w:rPr>
        <w:t>69 euro/kg</w:t>
      </w:r>
      <w:r w:rsidR="000A54AA">
        <w:rPr>
          <w:rFonts w:ascii="Verdana" w:hAnsi="Verdana"/>
          <w:lang w:eastAsia="nl-NL"/>
        </w:rPr>
        <w:t xml:space="preserve">* </w:t>
      </w:r>
      <w:r w:rsidR="00593CDF">
        <w:rPr>
          <w:rFonts w:ascii="Verdana" w:hAnsi="Verdana"/>
          <w:lang w:eastAsia="nl-NL"/>
        </w:rPr>
        <w:t xml:space="preserve">zaaidichtheid </w:t>
      </w:r>
      <w:r w:rsidR="00F030D4">
        <w:rPr>
          <w:rFonts w:ascii="Verdana" w:hAnsi="Verdana"/>
          <w:lang w:eastAsia="nl-NL"/>
        </w:rPr>
        <w:t>35-</w:t>
      </w:r>
      <w:r w:rsidR="000A54AA">
        <w:rPr>
          <w:rFonts w:ascii="Verdana" w:hAnsi="Verdana"/>
          <w:lang w:eastAsia="nl-NL"/>
        </w:rPr>
        <w:t xml:space="preserve">50 kg/ha </w:t>
      </w:r>
      <w:r w:rsidR="00F030D4">
        <w:rPr>
          <w:rFonts w:ascii="Verdana" w:hAnsi="Verdana"/>
          <w:lang w:eastAsia="nl-NL"/>
        </w:rPr>
        <w:t>op kale bodem</w:t>
      </w:r>
    </w:p>
    <w:p w14:paraId="5EF836E7" w14:textId="77777777" w:rsidR="00525D79" w:rsidRPr="000A54AA" w:rsidRDefault="000A54AA" w:rsidP="00525D79">
      <w:pPr>
        <w:rPr>
          <w:rFonts w:ascii="Verdana" w:hAnsi="Verdana"/>
          <w:sz w:val="16"/>
          <w:szCs w:val="16"/>
          <w:lang w:eastAsia="nl-NL"/>
        </w:rPr>
      </w:pPr>
      <w:r>
        <w:rPr>
          <w:rFonts w:ascii="Verdana" w:hAnsi="Verdana"/>
          <w:sz w:val="16"/>
          <w:szCs w:val="16"/>
          <w:lang w:eastAsia="nl-NL"/>
        </w:rPr>
        <w:t>*</w:t>
      </w:r>
      <w:r w:rsidR="00525D79" w:rsidRPr="000A54AA">
        <w:rPr>
          <w:rFonts w:ascii="Verdana" w:hAnsi="Verdana"/>
          <w:sz w:val="16"/>
          <w:szCs w:val="16"/>
          <w:lang w:eastAsia="nl-NL"/>
        </w:rPr>
        <w:t>De prijs is afhankelijk van de opbrengst van de oogst aan plantenzaden van voorgaand jaar. De droogte speelt daarin een belangrijke rol.</w:t>
      </w:r>
    </w:p>
    <w:p w14:paraId="735F1348" w14:textId="77777777" w:rsidR="00525D79" w:rsidRPr="00941299" w:rsidRDefault="00525D79" w:rsidP="00E42BCC">
      <w:pPr>
        <w:pStyle w:val="Kop3"/>
        <w:rPr>
          <w:lang w:eastAsia="nl-NL"/>
        </w:rPr>
      </w:pPr>
      <w:bookmarkStart w:id="18" w:name="_Toc67398217"/>
      <w:r>
        <w:rPr>
          <w:lang w:eastAsia="nl-NL"/>
        </w:rPr>
        <w:t xml:space="preserve">Speciaal </w:t>
      </w:r>
      <w:r w:rsidR="00A721BB">
        <w:rPr>
          <w:lang w:eastAsia="nl-NL"/>
        </w:rPr>
        <w:t>bloemen</w:t>
      </w:r>
      <w:r>
        <w:rPr>
          <w:lang w:eastAsia="nl-NL"/>
        </w:rPr>
        <w:t>mengsel voor dijken</w:t>
      </w:r>
      <w:bookmarkEnd w:id="18"/>
      <w:r w:rsidR="00B17D21">
        <w:rPr>
          <w:lang w:eastAsia="nl-NL"/>
        </w:rPr>
        <w:t xml:space="preserve"> </w:t>
      </w:r>
    </w:p>
    <w:p w14:paraId="2173A96B" w14:textId="77777777" w:rsidR="000071DE" w:rsidRDefault="000071DE" w:rsidP="000071DE">
      <w:r w:rsidRPr="000071DE">
        <w:t xml:space="preserve">De samenstelling </w:t>
      </w:r>
      <w:r>
        <w:t xml:space="preserve">aan soorten bepaalt </w:t>
      </w:r>
      <w:r w:rsidRPr="000071DE">
        <w:t>de prijs van het mengsel. Sommige soorten zijn duurder dan andere</w:t>
      </w:r>
      <w:r>
        <w:t xml:space="preserve"> zoals </w:t>
      </w:r>
      <w:r w:rsidRPr="000071DE">
        <w:rPr>
          <w:i/>
          <w:iCs/>
        </w:rPr>
        <w:t xml:space="preserve">Klein streepzaad, Scherpe boterbloem, Vertakte leeuwentand en Vogelwikke. </w:t>
      </w:r>
      <w:r w:rsidRPr="000071DE">
        <w:t>Er kan op verzoek worden gespeeld met de verhouding door minder van deze soorten in het mengsel op te nemen zodat er toch nog iets in zit.</w:t>
      </w:r>
    </w:p>
    <w:p w14:paraId="6D3735E0" w14:textId="77777777" w:rsidR="00E42BCC" w:rsidRDefault="00E42BCC" w:rsidP="000071DE"/>
    <w:p w14:paraId="7A1AC191" w14:textId="77777777" w:rsidR="00E42BCC" w:rsidRDefault="00E42BCC" w:rsidP="000071DE">
      <w:r w:rsidRPr="00EE4A86">
        <w:t>Kosten</w:t>
      </w:r>
      <w:r w:rsidR="00D05BB0" w:rsidRPr="00EE4A86">
        <w:t>:</w:t>
      </w:r>
      <w:r>
        <w:t xml:space="preserve"> </w:t>
      </w:r>
      <w:r w:rsidR="009E2CE5">
        <w:t xml:space="preserve">356 euro per kg </w:t>
      </w:r>
      <w:r w:rsidR="00593CDF">
        <w:t>zaaidichtheid 10-</w:t>
      </w:r>
      <w:r w:rsidR="009E2CE5">
        <w:t>15 kg/ha</w:t>
      </w:r>
    </w:p>
    <w:p w14:paraId="6F80C6CB" w14:textId="77777777" w:rsidR="004905E8" w:rsidRDefault="004905E8" w:rsidP="000071DE"/>
    <w:p w14:paraId="3A5741F9" w14:textId="77777777" w:rsidR="001F288C" w:rsidRPr="00593CDF" w:rsidRDefault="001F288C" w:rsidP="000071DE">
      <w:pPr>
        <w:rPr>
          <w:i/>
          <w:iCs/>
          <w:sz w:val="16"/>
          <w:szCs w:val="16"/>
        </w:rPr>
      </w:pPr>
      <w:r w:rsidRPr="00593CDF">
        <w:rPr>
          <w:i/>
          <w:iCs/>
          <w:sz w:val="16"/>
          <w:szCs w:val="16"/>
        </w:rPr>
        <w:t xml:space="preserve">Tabel 1 </w:t>
      </w:r>
      <w:r w:rsidR="00593CDF" w:rsidRPr="00593CDF">
        <w:rPr>
          <w:i/>
          <w:iCs/>
          <w:sz w:val="16"/>
          <w:szCs w:val="16"/>
        </w:rPr>
        <w:t>Overzicht inheemse kruidenmengsels</w:t>
      </w:r>
    </w:p>
    <w:tbl>
      <w:tblPr>
        <w:tblStyle w:val="Tabelraster"/>
        <w:tblW w:w="4701" w:type="pct"/>
        <w:tblLook w:val="04A0" w:firstRow="1" w:lastRow="0" w:firstColumn="1" w:lastColumn="0" w:noHBand="0" w:noVBand="1"/>
      </w:tblPr>
      <w:tblGrid>
        <w:gridCol w:w="2689"/>
        <w:gridCol w:w="3118"/>
        <w:gridCol w:w="2834"/>
      </w:tblGrid>
      <w:tr w:rsidR="004905E8" w:rsidRPr="00EF2311" w14:paraId="23D9241A" w14:textId="77777777" w:rsidTr="00593CDF">
        <w:tc>
          <w:tcPr>
            <w:tcW w:w="1556" w:type="pct"/>
            <w:shd w:val="clear" w:color="auto" w:fill="C5E0B3" w:themeFill="accent6" w:themeFillTint="66"/>
          </w:tcPr>
          <w:p w14:paraId="408ABA69" w14:textId="77777777" w:rsidR="004905E8" w:rsidRDefault="004905E8" w:rsidP="00BB4D36">
            <w:pPr>
              <w:rPr>
                <w:b/>
                <w:bCs/>
                <w:sz w:val="16"/>
                <w:szCs w:val="16"/>
                <w:lang w:eastAsia="nl-NL"/>
              </w:rPr>
            </w:pPr>
            <w:r w:rsidRPr="00714A1A">
              <w:rPr>
                <w:b/>
                <w:bCs/>
                <w:sz w:val="16"/>
                <w:szCs w:val="16"/>
                <w:lang w:eastAsia="nl-NL"/>
              </w:rPr>
              <w:t>Mengsel 1</w:t>
            </w:r>
          </w:p>
          <w:p w14:paraId="251E1687" w14:textId="77777777" w:rsidR="004905E8" w:rsidRPr="00714A1A" w:rsidRDefault="004905E8" w:rsidP="00BB4D36">
            <w:pPr>
              <w:rPr>
                <w:b/>
                <w:bCs/>
                <w:sz w:val="16"/>
                <w:szCs w:val="16"/>
                <w:lang w:eastAsia="nl-NL"/>
              </w:rPr>
            </w:pPr>
            <w:r>
              <w:rPr>
                <w:b/>
                <w:bCs/>
                <w:sz w:val="16"/>
                <w:szCs w:val="16"/>
                <w:lang w:eastAsia="nl-NL"/>
              </w:rPr>
              <w:t>Basis</w:t>
            </w:r>
            <w:r w:rsidR="001F288C">
              <w:rPr>
                <w:b/>
                <w:bCs/>
                <w:sz w:val="16"/>
                <w:szCs w:val="16"/>
                <w:lang w:eastAsia="nl-NL"/>
              </w:rPr>
              <w:t xml:space="preserve"> </w:t>
            </w:r>
            <w:r>
              <w:rPr>
                <w:b/>
                <w:bCs/>
                <w:sz w:val="16"/>
                <w:szCs w:val="16"/>
                <w:lang w:eastAsia="nl-NL"/>
              </w:rPr>
              <w:t>mengsel</w:t>
            </w:r>
          </w:p>
        </w:tc>
        <w:tc>
          <w:tcPr>
            <w:tcW w:w="1804" w:type="pct"/>
            <w:shd w:val="clear" w:color="auto" w:fill="C5E0B3" w:themeFill="accent6" w:themeFillTint="66"/>
          </w:tcPr>
          <w:p w14:paraId="0E52FE5B" w14:textId="77777777" w:rsidR="004905E8" w:rsidRDefault="004905E8" w:rsidP="00BB4D36">
            <w:pPr>
              <w:rPr>
                <w:b/>
                <w:bCs/>
                <w:sz w:val="16"/>
                <w:szCs w:val="16"/>
                <w:lang w:eastAsia="nl-NL"/>
              </w:rPr>
            </w:pPr>
            <w:r w:rsidRPr="00714A1A">
              <w:rPr>
                <w:b/>
                <w:bCs/>
                <w:sz w:val="16"/>
                <w:szCs w:val="16"/>
                <w:lang w:eastAsia="nl-NL"/>
              </w:rPr>
              <w:t>Mengsel 2</w:t>
            </w:r>
          </w:p>
          <w:p w14:paraId="20F49D36" w14:textId="77777777" w:rsidR="004905E8" w:rsidRPr="00714A1A" w:rsidRDefault="004905E8" w:rsidP="00BB4D36">
            <w:pPr>
              <w:rPr>
                <w:b/>
                <w:bCs/>
                <w:sz w:val="16"/>
                <w:szCs w:val="16"/>
                <w:lang w:eastAsia="nl-NL"/>
              </w:rPr>
            </w:pPr>
            <w:r>
              <w:rPr>
                <w:b/>
                <w:bCs/>
                <w:sz w:val="16"/>
                <w:szCs w:val="16"/>
                <w:lang w:eastAsia="nl-NL"/>
              </w:rPr>
              <w:t>Standaard bloemenmengsel</w:t>
            </w:r>
          </w:p>
        </w:tc>
        <w:tc>
          <w:tcPr>
            <w:tcW w:w="1640" w:type="pct"/>
            <w:shd w:val="clear" w:color="auto" w:fill="C5E0B3" w:themeFill="accent6" w:themeFillTint="66"/>
          </w:tcPr>
          <w:p w14:paraId="633FE447" w14:textId="77777777" w:rsidR="004905E8" w:rsidRDefault="004905E8" w:rsidP="00BB4D36">
            <w:pPr>
              <w:rPr>
                <w:b/>
                <w:bCs/>
                <w:sz w:val="16"/>
                <w:szCs w:val="16"/>
                <w:lang w:eastAsia="nl-NL"/>
              </w:rPr>
            </w:pPr>
            <w:r w:rsidRPr="00714A1A">
              <w:rPr>
                <w:b/>
                <w:bCs/>
                <w:sz w:val="16"/>
                <w:szCs w:val="16"/>
                <w:lang w:eastAsia="nl-NL"/>
              </w:rPr>
              <w:t>Mengsel 3</w:t>
            </w:r>
          </w:p>
          <w:p w14:paraId="25255275" w14:textId="77777777" w:rsidR="004905E8" w:rsidRPr="00714A1A" w:rsidRDefault="004905E8" w:rsidP="00BB4D36">
            <w:pPr>
              <w:rPr>
                <w:b/>
                <w:bCs/>
                <w:sz w:val="16"/>
                <w:szCs w:val="16"/>
                <w:lang w:eastAsia="nl-NL"/>
              </w:rPr>
            </w:pPr>
            <w:r>
              <w:rPr>
                <w:b/>
                <w:bCs/>
                <w:sz w:val="16"/>
                <w:szCs w:val="16"/>
                <w:lang w:eastAsia="nl-NL"/>
              </w:rPr>
              <w:t>Speciaal bloemenmengsel</w:t>
            </w:r>
          </w:p>
        </w:tc>
      </w:tr>
      <w:tr w:rsidR="004905E8" w:rsidRPr="00EF2311" w14:paraId="62640729" w14:textId="77777777" w:rsidTr="00593CDF">
        <w:tc>
          <w:tcPr>
            <w:tcW w:w="1556" w:type="pct"/>
            <w:shd w:val="clear" w:color="auto" w:fill="C5E0B3" w:themeFill="accent6" w:themeFillTint="66"/>
          </w:tcPr>
          <w:p w14:paraId="5C4ACBDD" w14:textId="77777777" w:rsidR="004905E8" w:rsidRDefault="001F288C" w:rsidP="00BB4D36">
            <w:pPr>
              <w:rPr>
                <w:color w:val="000000"/>
                <w:sz w:val="16"/>
                <w:szCs w:val="16"/>
                <w:lang w:eastAsia="nl-NL"/>
              </w:rPr>
            </w:pPr>
            <w:r>
              <w:rPr>
                <w:color w:val="000000"/>
                <w:sz w:val="16"/>
                <w:szCs w:val="16"/>
                <w:lang w:eastAsia="nl-NL"/>
              </w:rPr>
              <w:t xml:space="preserve">Inheems </w:t>
            </w:r>
            <w:r w:rsidR="00593CDF">
              <w:rPr>
                <w:color w:val="000000"/>
                <w:sz w:val="16"/>
                <w:szCs w:val="16"/>
                <w:lang w:eastAsia="nl-NL"/>
              </w:rPr>
              <w:t xml:space="preserve">geoogst </w:t>
            </w:r>
            <w:r>
              <w:rPr>
                <w:color w:val="000000"/>
                <w:sz w:val="16"/>
                <w:szCs w:val="16"/>
                <w:lang w:eastAsia="nl-NL"/>
              </w:rPr>
              <w:t>k</w:t>
            </w:r>
            <w:r w:rsidR="00752905">
              <w:rPr>
                <w:color w:val="000000"/>
                <w:sz w:val="16"/>
                <w:szCs w:val="16"/>
                <w:lang w:eastAsia="nl-NL"/>
              </w:rPr>
              <w:t>ruidenmengsel v</w:t>
            </w:r>
            <w:r w:rsidR="004905E8" w:rsidRPr="00EF2311">
              <w:rPr>
                <w:color w:val="000000"/>
                <w:sz w:val="16"/>
                <w:szCs w:val="16"/>
                <w:lang w:eastAsia="nl-NL"/>
              </w:rPr>
              <w:t xml:space="preserve">oor voedselrijke omstandigheden </w:t>
            </w:r>
          </w:p>
          <w:p w14:paraId="3C7BD5FF" w14:textId="77777777" w:rsidR="004905E8" w:rsidRDefault="004905E8" w:rsidP="00BB4D36">
            <w:pPr>
              <w:rPr>
                <w:color w:val="000000"/>
                <w:sz w:val="16"/>
                <w:szCs w:val="16"/>
                <w:lang w:eastAsia="nl-NL"/>
              </w:rPr>
            </w:pPr>
          </w:p>
          <w:p w14:paraId="75CD6303" w14:textId="77777777" w:rsidR="004905E8" w:rsidRPr="00EF2311" w:rsidRDefault="001F288C" w:rsidP="001F288C">
            <w:pPr>
              <w:rPr>
                <w:sz w:val="16"/>
                <w:szCs w:val="16"/>
                <w:lang w:eastAsia="nl-NL"/>
              </w:rPr>
            </w:pPr>
            <w:r>
              <w:rPr>
                <w:color w:val="000000"/>
                <w:sz w:val="16"/>
                <w:szCs w:val="16"/>
                <w:lang w:eastAsia="nl-NL"/>
              </w:rPr>
              <w:t>B</w:t>
            </w:r>
            <w:r w:rsidR="004905E8" w:rsidRPr="00EF2311">
              <w:rPr>
                <w:color w:val="000000"/>
                <w:sz w:val="16"/>
                <w:szCs w:val="16"/>
                <w:lang w:eastAsia="nl-NL"/>
              </w:rPr>
              <w:t>asismengsel</w:t>
            </w:r>
            <w:r>
              <w:rPr>
                <w:color w:val="000000"/>
                <w:sz w:val="16"/>
                <w:szCs w:val="16"/>
                <w:lang w:eastAsia="nl-NL"/>
              </w:rPr>
              <w:t xml:space="preserve"> </w:t>
            </w:r>
            <w:proofErr w:type="spellStart"/>
            <w:r>
              <w:rPr>
                <w:color w:val="000000"/>
                <w:sz w:val="16"/>
                <w:szCs w:val="16"/>
                <w:lang w:eastAsia="nl-NL"/>
              </w:rPr>
              <w:t>B</w:t>
            </w:r>
            <w:r w:rsidR="004905E8" w:rsidRPr="00EF2311">
              <w:rPr>
                <w:color w:val="000000"/>
                <w:sz w:val="16"/>
                <w:szCs w:val="16"/>
                <w:lang w:eastAsia="nl-NL"/>
              </w:rPr>
              <w:t>iodivers</w:t>
            </w:r>
            <w:proofErr w:type="spellEnd"/>
            <w:r w:rsidR="00593CDF">
              <w:rPr>
                <w:color w:val="000000"/>
                <w:sz w:val="16"/>
                <w:szCs w:val="16"/>
                <w:lang w:eastAsia="nl-NL"/>
              </w:rPr>
              <w:t xml:space="preserve"> </w:t>
            </w:r>
          </w:p>
        </w:tc>
        <w:tc>
          <w:tcPr>
            <w:tcW w:w="1804" w:type="pct"/>
            <w:shd w:val="clear" w:color="auto" w:fill="C5E0B3" w:themeFill="accent6" w:themeFillTint="66"/>
          </w:tcPr>
          <w:p w14:paraId="635C5FF3" w14:textId="77777777" w:rsidR="004905E8" w:rsidRDefault="004905E8" w:rsidP="00BB4D36">
            <w:pPr>
              <w:rPr>
                <w:sz w:val="16"/>
                <w:szCs w:val="16"/>
              </w:rPr>
            </w:pPr>
            <w:r>
              <w:rPr>
                <w:sz w:val="16"/>
                <w:szCs w:val="16"/>
              </w:rPr>
              <w:t xml:space="preserve">Soortenrijk </w:t>
            </w:r>
            <w:r w:rsidR="001F288C">
              <w:rPr>
                <w:sz w:val="16"/>
                <w:szCs w:val="16"/>
              </w:rPr>
              <w:t xml:space="preserve">inheems </w:t>
            </w:r>
            <w:r w:rsidR="00593CDF">
              <w:rPr>
                <w:sz w:val="16"/>
                <w:szCs w:val="16"/>
              </w:rPr>
              <w:t xml:space="preserve">geoogst </w:t>
            </w:r>
            <w:r>
              <w:rPr>
                <w:sz w:val="16"/>
                <w:szCs w:val="16"/>
              </w:rPr>
              <w:t>kruidenmengsel geschikt voor dijken</w:t>
            </w:r>
          </w:p>
          <w:p w14:paraId="69D9E2D6" w14:textId="77777777" w:rsidR="004905E8" w:rsidRDefault="004905E8" w:rsidP="00BB4D36">
            <w:pPr>
              <w:rPr>
                <w:sz w:val="16"/>
                <w:szCs w:val="16"/>
              </w:rPr>
            </w:pPr>
          </w:p>
          <w:p w14:paraId="66E02BB8" w14:textId="77777777" w:rsidR="004905E8" w:rsidRPr="00EF2311" w:rsidRDefault="004905E8" w:rsidP="00BB4D36">
            <w:pPr>
              <w:rPr>
                <w:sz w:val="16"/>
                <w:szCs w:val="16"/>
                <w:lang w:eastAsia="nl-NL"/>
              </w:rPr>
            </w:pPr>
            <w:r w:rsidRPr="00EF2311">
              <w:rPr>
                <w:sz w:val="16"/>
                <w:szCs w:val="16"/>
              </w:rPr>
              <w:t xml:space="preserve">Margrietenmengsel </w:t>
            </w:r>
            <w:proofErr w:type="spellStart"/>
            <w:r w:rsidRPr="00EF2311">
              <w:rPr>
                <w:sz w:val="16"/>
                <w:szCs w:val="16"/>
              </w:rPr>
              <w:t>Biodivers</w:t>
            </w:r>
            <w:proofErr w:type="spellEnd"/>
            <w:r w:rsidRPr="00EF2311">
              <w:rPr>
                <w:sz w:val="16"/>
                <w:szCs w:val="16"/>
              </w:rPr>
              <w:t xml:space="preserve"> </w:t>
            </w:r>
            <w:r>
              <w:rPr>
                <w:sz w:val="16"/>
                <w:szCs w:val="16"/>
              </w:rPr>
              <w:t>B103</w:t>
            </w:r>
            <w:r w:rsidR="00BA4AE4">
              <w:rPr>
                <w:sz w:val="16"/>
                <w:szCs w:val="16"/>
              </w:rPr>
              <w:t>*</w:t>
            </w:r>
            <w:r>
              <w:rPr>
                <w:sz w:val="16"/>
                <w:szCs w:val="16"/>
              </w:rPr>
              <w:t xml:space="preserve"> </w:t>
            </w:r>
          </w:p>
        </w:tc>
        <w:tc>
          <w:tcPr>
            <w:tcW w:w="1640" w:type="pct"/>
            <w:shd w:val="clear" w:color="auto" w:fill="C5E0B3" w:themeFill="accent6" w:themeFillTint="66"/>
          </w:tcPr>
          <w:p w14:paraId="40FA14F9" w14:textId="77777777" w:rsidR="004905E8" w:rsidRDefault="004905E8" w:rsidP="00BB4D36">
            <w:pPr>
              <w:rPr>
                <w:rFonts w:cs="Times New Roman"/>
                <w:color w:val="000000"/>
                <w:sz w:val="16"/>
                <w:szCs w:val="16"/>
                <w:lang w:eastAsia="nl-NL"/>
              </w:rPr>
            </w:pPr>
            <w:r>
              <w:rPr>
                <w:rFonts w:cs="Times New Roman"/>
                <w:color w:val="000000"/>
                <w:sz w:val="16"/>
                <w:szCs w:val="16"/>
                <w:lang w:eastAsia="nl-NL"/>
              </w:rPr>
              <w:t xml:space="preserve">Soortenrijk </w:t>
            </w:r>
            <w:r w:rsidR="001F288C">
              <w:rPr>
                <w:rFonts w:cs="Times New Roman"/>
                <w:color w:val="000000"/>
                <w:sz w:val="16"/>
                <w:szCs w:val="16"/>
                <w:lang w:eastAsia="nl-NL"/>
              </w:rPr>
              <w:t>inheems</w:t>
            </w:r>
            <w:r w:rsidR="001F288C" w:rsidRPr="00EF2311">
              <w:rPr>
                <w:rFonts w:cs="Times New Roman"/>
                <w:color w:val="000000"/>
                <w:sz w:val="16"/>
                <w:szCs w:val="16"/>
                <w:lang w:eastAsia="nl-NL"/>
              </w:rPr>
              <w:t xml:space="preserve"> </w:t>
            </w:r>
            <w:r w:rsidR="00593CDF">
              <w:rPr>
                <w:rFonts w:cs="Times New Roman"/>
                <w:color w:val="000000"/>
                <w:sz w:val="16"/>
                <w:szCs w:val="16"/>
                <w:lang w:eastAsia="nl-NL"/>
              </w:rPr>
              <w:t xml:space="preserve">samengesteld </w:t>
            </w:r>
            <w:r w:rsidRPr="00EF2311">
              <w:rPr>
                <w:rFonts w:cs="Times New Roman"/>
                <w:color w:val="000000"/>
                <w:sz w:val="16"/>
                <w:szCs w:val="16"/>
                <w:lang w:eastAsia="nl-NL"/>
              </w:rPr>
              <w:t xml:space="preserve">kruidenmengsel voor dijken </w:t>
            </w:r>
          </w:p>
          <w:p w14:paraId="55037A35" w14:textId="77777777" w:rsidR="004905E8" w:rsidRDefault="004905E8" w:rsidP="00BB4D36">
            <w:pPr>
              <w:rPr>
                <w:rFonts w:cs="Times New Roman"/>
                <w:color w:val="000000"/>
                <w:sz w:val="16"/>
                <w:szCs w:val="16"/>
                <w:lang w:eastAsia="nl-NL"/>
              </w:rPr>
            </w:pPr>
          </w:p>
          <w:p w14:paraId="017436B9" w14:textId="77777777" w:rsidR="004905E8" w:rsidRPr="00EF2311" w:rsidRDefault="001F288C" w:rsidP="00BB4D36">
            <w:pPr>
              <w:rPr>
                <w:sz w:val="16"/>
                <w:szCs w:val="16"/>
                <w:lang w:eastAsia="nl-NL"/>
              </w:rPr>
            </w:pPr>
            <w:proofErr w:type="spellStart"/>
            <w:r w:rsidRPr="00EF2311">
              <w:rPr>
                <w:rFonts w:cs="Times New Roman"/>
                <w:color w:val="000000"/>
                <w:sz w:val="16"/>
                <w:szCs w:val="16"/>
                <w:lang w:eastAsia="nl-NL"/>
              </w:rPr>
              <w:t>Cruydt</w:t>
            </w:r>
            <w:proofErr w:type="spellEnd"/>
            <w:r w:rsidRPr="00EF2311">
              <w:rPr>
                <w:rFonts w:cs="Times New Roman"/>
                <w:color w:val="000000"/>
                <w:sz w:val="16"/>
                <w:szCs w:val="16"/>
                <w:lang w:eastAsia="nl-NL"/>
              </w:rPr>
              <w:t>-Hoeck</w:t>
            </w:r>
            <w:r>
              <w:rPr>
                <w:rFonts w:cs="Times New Roman"/>
                <w:color w:val="000000"/>
                <w:sz w:val="16"/>
                <w:szCs w:val="16"/>
                <w:lang w:eastAsia="nl-NL"/>
              </w:rPr>
              <w:t xml:space="preserve"> </w:t>
            </w:r>
            <w:r w:rsidR="004905E8" w:rsidRPr="00EF2311">
              <w:rPr>
                <w:rFonts w:cs="Times New Roman"/>
                <w:color w:val="000000"/>
                <w:sz w:val="16"/>
                <w:szCs w:val="16"/>
                <w:lang w:eastAsia="nl-NL"/>
              </w:rPr>
              <w:t xml:space="preserve">2162B </w:t>
            </w:r>
          </w:p>
        </w:tc>
      </w:tr>
      <w:tr w:rsidR="004905E8" w:rsidRPr="00EF2311" w14:paraId="7A3B2F7F" w14:textId="77777777" w:rsidTr="00593CDF">
        <w:tc>
          <w:tcPr>
            <w:tcW w:w="1556" w:type="pct"/>
            <w:shd w:val="clear" w:color="auto" w:fill="E2EFD9" w:themeFill="accent6" w:themeFillTint="33"/>
          </w:tcPr>
          <w:p w14:paraId="32739354" w14:textId="77777777" w:rsidR="004905E8" w:rsidRPr="00EF2311" w:rsidRDefault="004905E8" w:rsidP="00BB4D36">
            <w:pPr>
              <w:rPr>
                <w:sz w:val="16"/>
                <w:szCs w:val="16"/>
                <w:lang w:eastAsia="nl-NL"/>
              </w:rPr>
            </w:pPr>
            <w:r w:rsidRPr="00EF2311">
              <w:rPr>
                <w:sz w:val="16"/>
                <w:szCs w:val="16"/>
                <w:lang w:eastAsia="nl-NL"/>
              </w:rPr>
              <w:t>Kruiden</w:t>
            </w:r>
            <w:r w:rsidR="00BA5911">
              <w:rPr>
                <w:sz w:val="16"/>
                <w:szCs w:val="16"/>
                <w:lang w:eastAsia="nl-NL"/>
              </w:rPr>
              <w:t xml:space="preserve"> </w:t>
            </w:r>
          </w:p>
        </w:tc>
        <w:tc>
          <w:tcPr>
            <w:tcW w:w="1804" w:type="pct"/>
            <w:shd w:val="clear" w:color="auto" w:fill="E2EFD9" w:themeFill="accent6" w:themeFillTint="33"/>
          </w:tcPr>
          <w:p w14:paraId="16E7BDE2" w14:textId="77777777" w:rsidR="004905E8" w:rsidRPr="00EF2311" w:rsidRDefault="004905E8" w:rsidP="00BB4D36">
            <w:pPr>
              <w:rPr>
                <w:sz w:val="16"/>
                <w:szCs w:val="16"/>
                <w:lang w:eastAsia="nl-NL"/>
              </w:rPr>
            </w:pPr>
            <w:r w:rsidRPr="00EF2311">
              <w:rPr>
                <w:sz w:val="16"/>
                <w:szCs w:val="16"/>
                <w:lang w:eastAsia="nl-NL"/>
              </w:rPr>
              <w:t>Kruiden</w:t>
            </w:r>
            <w:r w:rsidR="00BA5911">
              <w:rPr>
                <w:sz w:val="16"/>
                <w:szCs w:val="16"/>
                <w:lang w:eastAsia="nl-NL"/>
              </w:rPr>
              <w:t xml:space="preserve"> </w:t>
            </w:r>
          </w:p>
        </w:tc>
        <w:tc>
          <w:tcPr>
            <w:tcW w:w="1640" w:type="pct"/>
            <w:shd w:val="clear" w:color="auto" w:fill="E2EFD9" w:themeFill="accent6" w:themeFillTint="33"/>
          </w:tcPr>
          <w:p w14:paraId="536C3BB3" w14:textId="77777777" w:rsidR="004905E8" w:rsidRPr="00EF2311" w:rsidRDefault="004905E8" w:rsidP="00BB4D36">
            <w:pPr>
              <w:rPr>
                <w:sz w:val="16"/>
                <w:szCs w:val="16"/>
                <w:lang w:eastAsia="nl-NL"/>
              </w:rPr>
            </w:pPr>
            <w:r w:rsidRPr="00EF2311">
              <w:rPr>
                <w:sz w:val="16"/>
                <w:szCs w:val="16"/>
                <w:lang w:eastAsia="nl-NL"/>
              </w:rPr>
              <w:t>Kruiden</w:t>
            </w:r>
          </w:p>
        </w:tc>
      </w:tr>
      <w:tr w:rsidR="004905E8" w:rsidRPr="00EF2311" w14:paraId="7B432A5A" w14:textId="77777777" w:rsidTr="00593CDF">
        <w:trPr>
          <w:trHeight w:val="263"/>
        </w:trPr>
        <w:tc>
          <w:tcPr>
            <w:tcW w:w="1556" w:type="pct"/>
          </w:tcPr>
          <w:p w14:paraId="4B9A0370" w14:textId="77777777" w:rsidR="004905E8" w:rsidRPr="00EF2311" w:rsidRDefault="004905E8" w:rsidP="00BB4D36">
            <w:pPr>
              <w:rPr>
                <w:sz w:val="16"/>
                <w:szCs w:val="16"/>
                <w:lang w:eastAsia="nl-NL"/>
              </w:rPr>
            </w:pPr>
            <w:r w:rsidRPr="00EF2311">
              <w:rPr>
                <w:sz w:val="16"/>
                <w:szCs w:val="16"/>
                <w:lang w:eastAsia="nl-NL"/>
              </w:rPr>
              <w:t>Knoopkruid</w:t>
            </w:r>
          </w:p>
          <w:p w14:paraId="6E82B388" w14:textId="77777777" w:rsidR="004905E8" w:rsidRPr="00EF2311" w:rsidRDefault="004905E8" w:rsidP="00BB4D36">
            <w:pPr>
              <w:rPr>
                <w:sz w:val="16"/>
                <w:szCs w:val="16"/>
                <w:lang w:eastAsia="nl-NL"/>
              </w:rPr>
            </w:pPr>
            <w:r w:rsidRPr="00EF2311">
              <w:rPr>
                <w:sz w:val="16"/>
                <w:szCs w:val="16"/>
                <w:lang w:eastAsia="nl-NL"/>
              </w:rPr>
              <w:t>Rode klaver</w:t>
            </w:r>
          </w:p>
          <w:p w14:paraId="272E4C10" w14:textId="77777777" w:rsidR="004905E8" w:rsidRPr="00EF2311" w:rsidRDefault="004905E8" w:rsidP="00BB4D36">
            <w:pPr>
              <w:rPr>
                <w:sz w:val="16"/>
                <w:szCs w:val="16"/>
                <w:lang w:eastAsia="nl-NL"/>
              </w:rPr>
            </w:pPr>
            <w:r w:rsidRPr="00EF2311">
              <w:rPr>
                <w:sz w:val="16"/>
                <w:szCs w:val="16"/>
                <w:lang w:eastAsia="nl-NL"/>
              </w:rPr>
              <w:t xml:space="preserve">Smalle weegbree </w:t>
            </w:r>
          </w:p>
          <w:p w14:paraId="3628CBC5" w14:textId="77777777" w:rsidR="004905E8" w:rsidRPr="004857CD" w:rsidRDefault="004905E8" w:rsidP="00BB4D36">
            <w:pPr>
              <w:rPr>
                <w:strike/>
                <w:sz w:val="16"/>
                <w:szCs w:val="16"/>
                <w:lang w:eastAsia="nl-NL"/>
              </w:rPr>
            </w:pPr>
            <w:r w:rsidRPr="004857CD">
              <w:rPr>
                <w:strike/>
                <w:sz w:val="16"/>
                <w:szCs w:val="16"/>
                <w:lang w:eastAsia="nl-NL"/>
              </w:rPr>
              <w:t xml:space="preserve">Groot streepzaad </w:t>
            </w:r>
          </w:p>
          <w:p w14:paraId="561E02C2" w14:textId="77777777" w:rsidR="004905E8" w:rsidRPr="004857CD" w:rsidRDefault="004905E8" w:rsidP="00BB4D36">
            <w:pPr>
              <w:rPr>
                <w:strike/>
                <w:sz w:val="16"/>
                <w:szCs w:val="16"/>
                <w:lang w:eastAsia="nl-NL"/>
              </w:rPr>
            </w:pPr>
            <w:r w:rsidRPr="004857CD">
              <w:rPr>
                <w:strike/>
                <w:sz w:val="16"/>
                <w:szCs w:val="16"/>
                <w:lang w:eastAsia="nl-NL"/>
              </w:rPr>
              <w:t xml:space="preserve">Karweivarkenskervel </w:t>
            </w:r>
          </w:p>
          <w:p w14:paraId="585C9D2C" w14:textId="77777777" w:rsidR="004905E8" w:rsidRPr="00EF2311" w:rsidRDefault="004905E8" w:rsidP="00BB4D36">
            <w:pPr>
              <w:rPr>
                <w:sz w:val="16"/>
                <w:szCs w:val="16"/>
                <w:lang w:eastAsia="nl-NL"/>
              </w:rPr>
            </w:pPr>
            <w:r w:rsidRPr="00EF2311">
              <w:rPr>
                <w:sz w:val="16"/>
                <w:szCs w:val="16"/>
                <w:lang w:eastAsia="nl-NL"/>
              </w:rPr>
              <w:t>Glad walstro</w:t>
            </w:r>
          </w:p>
          <w:p w14:paraId="740692DF" w14:textId="77777777" w:rsidR="004905E8" w:rsidRPr="00EF2311" w:rsidRDefault="004905E8" w:rsidP="00BB4D36">
            <w:pPr>
              <w:rPr>
                <w:sz w:val="16"/>
                <w:szCs w:val="16"/>
                <w:lang w:eastAsia="nl-NL"/>
              </w:rPr>
            </w:pPr>
            <w:r w:rsidRPr="00EF2311">
              <w:rPr>
                <w:sz w:val="16"/>
                <w:szCs w:val="16"/>
                <w:lang w:eastAsia="nl-NL"/>
              </w:rPr>
              <w:lastRenderedPageBreak/>
              <w:t xml:space="preserve">Scherpe boterbloem (of knolboterbloem) </w:t>
            </w:r>
          </w:p>
          <w:p w14:paraId="3B3D78D0" w14:textId="77777777" w:rsidR="004905E8" w:rsidRPr="00EF2311" w:rsidRDefault="004905E8" w:rsidP="00BB4D36">
            <w:pPr>
              <w:rPr>
                <w:sz w:val="16"/>
                <w:szCs w:val="16"/>
                <w:lang w:eastAsia="nl-NL"/>
              </w:rPr>
            </w:pPr>
            <w:r w:rsidRPr="00EF2311">
              <w:rPr>
                <w:sz w:val="16"/>
                <w:szCs w:val="16"/>
                <w:lang w:eastAsia="nl-NL"/>
              </w:rPr>
              <w:t>Veldzuring</w:t>
            </w:r>
          </w:p>
          <w:p w14:paraId="40508A85" w14:textId="77777777" w:rsidR="004905E8" w:rsidRPr="00EF2311" w:rsidRDefault="004905E8" w:rsidP="00BB4D36">
            <w:pPr>
              <w:rPr>
                <w:sz w:val="16"/>
                <w:szCs w:val="16"/>
                <w:lang w:eastAsia="nl-NL"/>
              </w:rPr>
            </w:pPr>
            <w:r w:rsidRPr="00EF2311">
              <w:rPr>
                <w:sz w:val="16"/>
                <w:szCs w:val="16"/>
                <w:lang w:eastAsia="nl-NL"/>
              </w:rPr>
              <w:t>Duizendblad</w:t>
            </w:r>
          </w:p>
          <w:p w14:paraId="6CDEEAAD" w14:textId="77777777" w:rsidR="004905E8" w:rsidRPr="00EF2311" w:rsidRDefault="004905E8" w:rsidP="00BB4D36">
            <w:pPr>
              <w:rPr>
                <w:sz w:val="16"/>
                <w:szCs w:val="16"/>
                <w:lang w:eastAsia="nl-NL"/>
              </w:rPr>
            </w:pPr>
            <w:r w:rsidRPr="00EF2311">
              <w:rPr>
                <w:sz w:val="16"/>
                <w:szCs w:val="16"/>
                <w:lang w:eastAsia="nl-NL"/>
              </w:rPr>
              <w:t>Gewone rolklaver</w:t>
            </w:r>
          </w:p>
          <w:p w14:paraId="3EDDF14C" w14:textId="77777777" w:rsidR="004905E8" w:rsidRPr="00EF2311" w:rsidRDefault="004905E8" w:rsidP="00BB4D36">
            <w:pPr>
              <w:rPr>
                <w:sz w:val="16"/>
                <w:szCs w:val="16"/>
                <w:lang w:eastAsia="nl-NL"/>
              </w:rPr>
            </w:pPr>
          </w:p>
          <w:p w14:paraId="637ED396" w14:textId="77777777" w:rsidR="004905E8" w:rsidRPr="00EF2311" w:rsidRDefault="004905E8" w:rsidP="00BB4D36">
            <w:pPr>
              <w:rPr>
                <w:sz w:val="16"/>
                <w:szCs w:val="16"/>
                <w:lang w:eastAsia="nl-NL"/>
              </w:rPr>
            </w:pPr>
          </w:p>
        </w:tc>
        <w:tc>
          <w:tcPr>
            <w:tcW w:w="1804" w:type="pct"/>
          </w:tcPr>
          <w:p w14:paraId="13881FAD" w14:textId="77777777" w:rsidR="004905E8" w:rsidRPr="00EF2311" w:rsidRDefault="004905E8" w:rsidP="00BB4D36">
            <w:pPr>
              <w:rPr>
                <w:sz w:val="16"/>
                <w:szCs w:val="16"/>
                <w:shd w:val="clear" w:color="auto" w:fill="FFFFFF"/>
              </w:rPr>
            </w:pPr>
            <w:r w:rsidRPr="00EF2311">
              <w:rPr>
                <w:sz w:val="16"/>
                <w:szCs w:val="16"/>
                <w:shd w:val="clear" w:color="auto" w:fill="FFFFFF"/>
              </w:rPr>
              <w:lastRenderedPageBreak/>
              <w:t>Beemdkroon</w:t>
            </w:r>
          </w:p>
          <w:p w14:paraId="6833DED3" w14:textId="77777777" w:rsidR="004905E8" w:rsidRPr="00EF2311" w:rsidRDefault="004905E8" w:rsidP="00BB4D36">
            <w:pPr>
              <w:rPr>
                <w:sz w:val="16"/>
                <w:szCs w:val="16"/>
                <w:shd w:val="clear" w:color="auto" w:fill="FFFFFF"/>
              </w:rPr>
            </w:pPr>
            <w:r w:rsidRPr="00EF2311">
              <w:rPr>
                <w:sz w:val="16"/>
                <w:szCs w:val="16"/>
                <w:shd w:val="clear" w:color="auto" w:fill="FFFFFF"/>
              </w:rPr>
              <w:t>Bitterkruid</w:t>
            </w:r>
          </w:p>
          <w:p w14:paraId="28F84096" w14:textId="77777777" w:rsidR="004905E8" w:rsidRPr="00EF2311" w:rsidRDefault="004905E8" w:rsidP="00BB4D36">
            <w:pPr>
              <w:rPr>
                <w:sz w:val="16"/>
                <w:szCs w:val="16"/>
                <w:shd w:val="clear" w:color="auto" w:fill="FFFFFF"/>
              </w:rPr>
            </w:pPr>
            <w:r w:rsidRPr="00EF2311">
              <w:rPr>
                <w:sz w:val="16"/>
                <w:szCs w:val="16"/>
                <w:shd w:val="clear" w:color="auto" w:fill="FFFFFF"/>
              </w:rPr>
              <w:t>Cichorei</w:t>
            </w:r>
          </w:p>
          <w:p w14:paraId="56D27E9A" w14:textId="77777777" w:rsidR="004905E8" w:rsidRPr="00EF2311" w:rsidRDefault="004905E8" w:rsidP="00BB4D36">
            <w:pPr>
              <w:rPr>
                <w:sz w:val="16"/>
                <w:szCs w:val="16"/>
                <w:shd w:val="clear" w:color="auto" w:fill="FFFFFF"/>
              </w:rPr>
            </w:pPr>
            <w:r w:rsidRPr="00EF2311">
              <w:rPr>
                <w:sz w:val="16"/>
                <w:szCs w:val="16"/>
                <w:shd w:val="clear" w:color="auto" w:fill="FFFFFF"/>
              </w:rPr>
              <w:t>Gele morgenster</w:t>
            </w:r>
          </w:p>
          <w:p w14:paraId="644FB80E" w14:textId="77777777" w:rsidR="004905E8" w:rsidRPr="00EF2311" w:rsidRDefault="004905E8" w:rsidP="00BB4D36">
            <w:pPr>
              <w:rPr>
                <w:sz w:val="16"/>
                <w:szCs w:val="16"/>
                <w:shd w:val="clear" w:color="auto" w:fill="FFFFFF"/>
              </w:rPr>
            </w:pPr>
            <w:r w:rsidRPr="00EF2311">
              <w:rPr>
                <w:sz w:val="16"/>
                <w:szCs w:val="16"/>
                <w:shd w:val="clear" w:color="auto" w:fill="FFFFFF"/>
              </w:rPr>
              <w:t>Geoorde zuring</w:t>
            </w:r>
          </w:p>
          <w:p w14:paraId="6154D051" w14:textId="77777777" w:rsidR="004905E8" w:rsidRPr="00EF2311" w:rsidRDefault="004905E8" w:rsidP="00BB4D36">
            <w:pPr>
              <w:rPr>
                <w:sz w:val="16"/>
                <w:szCs w:val="16"/>
                <w:shd w:val="clear" w:color="auto" w:fill="FFFFFF"/>
              </w:rPr>
            </w:pPr>
            <w:r w:rsidRPr="00EF2311">
              <w:rPr>
                <w:sz w:val="16"/>
                <w:szCs w:val="16"/>
                <w:shd w:val="clear" w:color="auto" w:fill="FFFFFF"/>
              </w:rPr>
              <w:t>Gewone rolklaver</w:t>
            </w:r>
          </w:p>
          <w:p w14:paraId="0DC8AE76" w14:textId="77777777" w:rsidR="004905E8" w:rsidRPr="00EF2311" w:rsidRDefault="004905E8" w:rsidP="00BB4D36">
            <w:pPr>
              <w:rPr>
                <w:sz w:val="16"/>
                <w:szCs w:val="16"/>
                <w:shd w:val="clear" w:color="auto" w:fill="FFFFFF"/>
              </w:rPr>
            </w:pPr>
            <w:r w:rsidRPr="00EF2311">
              <w:rPr>
                <w:sz w:val="16"/>
                <w:szCs w:val="16"/>
                <w:shd w:val="clear" w:color="auto" w:fill="FFFFFF"/>
              </w:rPr>
              <w:lastRenderedPageBreak/>
              <w:t xml:space="preserve">Gewoon duizendblad </w:t>
            </w:r>
          </w:p>
          <w:p w14:paraId="66D9A215" w14:textId="77777777" w:rsidR="004905E8" w:rsidRPr="00EF2311" w:rsidRDefault="004905E8" w:rsidP="00BB4D36">
            <w:pPr>
              <w:rPr>
                <w:sz w:val="16"/>
                <w:szCs w:val="16"/>
                <w:shd w:val="clear" w:color="auto" w:fill="FFFFFF"/>
              </w:rPr>
            </w:pPr>
            <w:r w:rsidRPr="00EF2311">
              <w:rPr>
                <w:sz w:val="16"/>
                <w:szCs w:val="16"/>
                <w:shd w:val="clear" w:color="auto" w:fill="FFFFFF"/>
              </w:rPr>
              <w:t>Glad walstro</w:t>
            </w:r>
          </w:p>
          <w:p w14:paraId="462BE8D4" w14:textId="77777777" w:rsidR="004905E8" w:rsidRPr="00EF2311" w:rsidRDefault="004905E8" w:rsidP="00BB4D36">
            <w:pPr>
              <w:rPr>
                <w:strike/>
                <w:sz w:val="16"/>
                <w:szCs w:val="16"/>
                <w:shd w:val="clear" w:color="auto" w:fill="FFFFFF"/>
              </w:rPr>
            </w:pPr>
            <w:r w:rsidRPr="00EF2311">
              <w:rPr>
                <w:strike/>
                <w:sz w:val="16"/>
                <w:szCs w:val="16"/>
                <w:shd w:val="clear" w:color="auto" w:fill="FFFFFF"/>
              </w:rPr>
              <w:t>Groot streepzaad</w:t>
            </w:r>
          </w:p>
          <w:p w14:paraId="1D8FE7C2" w14:textId="77777777" w:rsidR="004905E8" w:rsidRPr="00EF2311" w:rsidRDefault="004905E8" w:rsidP="00BB4D36">
            <w:pPr>
              <w:rPr>
                <w:sz w:val="16"/>
                <w:szCs w:val="16"/>
                <w:shd w:val="clear" w:color="auto" w:fill="FFFFFF"/>
              </w:rPr>
            </w:pPr>
            <w:r w:rsidRPr="00EF2311">
              <w:rPr>
                <w:sz w:val="16"/>
                <w:szCs w:val="16"/>
                <w:shd w:val="clear" w:color="auto" w:fill="FFFFFF"/>
              </w:rPr>
              <w:t>Grote bevernel</w:t>
            </w:r>
          </w:p>
          <w:p w14:paraId="34BAAFAE" w14:textId="77777777" w:rsidR="004905E8" w:rsidRPr="00EF2311" w:rsidRDefault="004905E8" w:rsidP="00BB4D36">
            <w:pPr>
              <w:rPr>
                <w:sz w:val="16"/>
                <w:szCs w:val="16"/>
                <w:shd w:val="clear" w:color="auto" w:fill="FFFFFF"/>
              </w:rPr>
            </w:pPr>
            <w:r w:rsidRPr="00EF2311">
              <w:rPr>
                <w:sz w:val="16"/>
                <w:szCs w:val="16"/>
                <w:shd w:val="clear" w:color="auto" w:fill="FFFFFF"/>
              </w:rPr>
              <w:t>Grote ratelaar</w:t>
            </w:r>
          </w:p>
          <w:p w14:paraId="78F27482" w14:textId="77777777" w:rsidR="004905E8" w:rsidRPr="00EF2311" w:rsidRDefault="004905E8" w:rsidP="00BB4D36">
            <w:pPr>
              <w:rPr>
                <w:sz w:val="16"/>
                <w:szCs w:val="16"/>
                <w:shd w:val="clear" w:color="auto" w:fill="FFFFFF"/>
              </w:rPr>
            </w:pPr>
            <w:r w:rsidRPr="00EF2311">
              <w:rPr>
                <w:sz w:val="16"/>
                <w:szCs w:val="16"/>
                <w:shd w:val="clear" w:color="auto" w:fill="FFFFFF"/>
              </w:rPr>
              <w:t>Hopklaver</w:t>
            </w:r>
          </w:p>
          <w:p w14:paraId="086C9850" w14:textId="77777777" w:rsidR="004905E8" w:rsidRPr="00EF2311" w:rsidRDefault="004905E8" w:rsidP="00BB4D36">
            <w:pPr>
              <w:rPr>
                <w:strike/>
                <w:sz w:val="16"/>
                <w:szCs w:val="16"/>
                <w:shd w:val="clear" w:color="auto" w:fill="FFFFFF"/>
              </w:rPr>
            </w:pPr>
            <w:r w:rsidRPr="00EF2311">
              <w:rPr>
                <w:strike/>
                <w:sz w:val="16"/>
                <w:szCs w:val="16"/>
                <w:shd w:val="clear" w:color="auto" w:fill="FFFFFF"/>
              </w:rPr>
              <w:t>Karwijvarkenskervel</w:t>
            </w:r>
          </w:p>
          <w:p w14:paraId="491BFCEB" w14:textId="77777777" w:rsidR="004905E8" w:rsidRPr="00EF2311" w:rsidRDefault="004905E8" w:rsidP="00BB4D36">
            <w:pPr>
              <w:rPr>
                <w:sz w:val="16"/>
                <w:szCs w:val="16"/>
                <w:shd w:val="clear" w:color="auto" w:fill="FFFFFF"/>
              </w:rPr>
            </w:pPr>
            <w:r w:rsidRPr="00EF2311">
              <w:rPr>
                <w:sz w:val="16"/>
                <w:szCs w:val="16"/>
                <w:shd w:val="clear" w:color="auto" w:fill="FFFFFF"/>
              </w:rPr>
              <w:t>Kleine klaver</w:t>
            </w:r>
          </w:p>
          <w:p w14:paraId="51C2A4A1" w14:textId="77777777" w:rsidR="004905E8" w:rsidRPr="00EF2311" w:rsidRDefault="004905E8" w:rsidP="00BB4D36">
            <w:pPr>
              <w:rPr>
                <w:sz w:val="16"/>
                <w:szCs w:val="16"/>
                <w:shd w:val="clear" w:color="auto" w:fill="FFFFFF"/>
              </w:rPr>
            </w:pPr>
            <w:r w:rsidRPr="00EF2311">
              <w:rPr>
                <w:sz w:val="16"/>
                <w:szCs w:val="16"/>
                <w:shd w:val="clear" w:color="auto" w:fill="FFFFFF"/>
              </w:rPr>
              <w:t>Kleine leeuwentand</w:t>
            </w:r>
          </w:p>
          <w:p w14:paraId="3332857D" w14:textId="77777777" w:rsidR="004905E8" w:rsidRPr="00EF2311" w:rsidRDefault="004905E8" w:rsidP="00BB4D36">
            <w:pPr>
              <w:rPr>
                <w:sz w:val="16"/>
                <w:szCs w:val="16"/>
                <w:shd w:val="clear" w:color="auto" w:fill="FFFFFF"/>
              </w:rPr>
            </w:pPr>
            <w:r w:rsidRPr="00EF2311">
              <w:rPr>
                <w:sz w:val="16"/>
                <w:szCs w:val="16"/>
                <w:shd w:val="clear" w:color="auto" w:fill="FFFFFF"/>
              </w:rPr>
              <w:t>Knolboterbloem</w:t>
            </w:r>
          </w:p>
          <w:p w14:paraId="3437CD73" w14:textId="77777777" w:rsidR="004905E8" w:rsidRPr="00EF2311" w:rsidRDefault="004905E8" w:rsidP="00BB4D36">
            <w:pPr>
              <w:rPr>
                <w:sz w:val="16"/>
                <w:szCs w:val="16"/>
                <w:shd w:val="clear" w:color="auto" w:fill="FFFFFF"/>
              </w:rPr>
            </w:pPr>
            <w:r w:rsidRPr="00EF2311">
              <w:rPr>
                <w:sz w:val="16"/>
                <w:szCs w:val="16"/>
                <w:shd w:val="clear" w:color="auto" w:fill="FFFFFF"/>
              </w:rPr>
              <w:t>Knoopkruid</w:t>
            </w:r>
          </w:p>
          <w:p w14:paraId="5BD181BA" w14:textId="77777777" w:rsidR="004905E8" w:rsidRPr="00EF2311" w:rsidRDefault="004905E8" w:rsidP="00BB4D36">
            <w:pPr>
              <w:rPr>
                <w:sz w:val="16"/>
                <w:szCs w:val="16"/>
                <w:shd w:val="clear" w:color="auto" w:fill="FFFFFF"/>
              </w:rPr>
            </w:pPr>
            <w:r w:rsidRPr="00EF2311">
              <w:rPr>
                <w:sz w:val="16"/>
                <w:szCs w:val="16"/>
                <w:shd w:val="clear" w:color="auto" w:fill="FFFFFF"/>
              </w:rPr>
              <w:t>Kraailook</w:t>
            </w:r>
          </w:p>
          <w:p w14:paraId="0F6AAB51" w14:textId="77777777" w:rsidR="004905E8" w:rsidRPr="00EF2311" w:rsidRDefault="004905E8" w:rsidP="00BB4D36">
            <w:pPr>
              <w:rPr>
                <w:sz w:val="16"/>
                <w:szCs w:val="16"/>
                <w:shd w:val="clear" w:color="auto" w:fill="FFFFFF"/>
              </w:rPr>
            </w:pPr>
            <w:r w:rsidRPr="00EF2311">
              <w:rPr>
                <w:sz w:val="16"/>
                <w:szCs w:val="16"/>
                <w:shd w:val="clear" w:color="auto" w:fill="FFFFFF"/>
              </w:rPr>
              <w:t>Margriet</w:t>
            </w:r>
          </w:p>
          <w:p w14:paraId="0A3B07BD" w14:textId="77777777" w:rsidR="004905E8" w:rsidRPr="00EF2311" w:rsidRDefault="004905E8" w:rsidP="00BB4D36">
            <w:pPr>
              <w:rPr>
                <w:sz w:val="16"/>
                <w:szCs w:val="16"/>
                <w:shd w:val="clear" w:color="auto" w:fill="FFFFFF"/>
              </w:rPr>
            </w:pPr>
            <w:r w:rsidRPr="00EF2311">
              <w:rPr>
                <w:sz w:val="16"/>
                <w:szCs w:val="16"/>
                <w:shd w:val="clear" w:color="auto" w:fill="FFFFFF"/>
              </w:rPr>
              <w:t>Muskuskaasjeskruid</w:t>
            </w:r>
          </w:p>
          <w:p w14:paraId="15A491D0" w14:textId="77777777" w:rsidR="004905E8" w:rsidRPr="00EF2311" w:rsidRDefault="004905E8" w:rsidP="00BB4D36">
            <w:pPr>
              <w:rPr>
                <w:strike/>
                <w:sz w:val="16"/>
                <w:szCs w:val="16"/>
                <w:shd w:val="clear" w:color="auto" w:fill="FFFFFF"/>
              </w:rPr>
            </w:pPr>
            <w:r w:rsidRPr="00EF2311">
              <w:rPr>
                <w:strike/>
                <w:sz w:val="16"/>
                <w:szCs w:val="16"/>
                <w:shd w:val="clear" w:color="auto" w:fill="FFFFFF"/>
              </w:rPr>
              <w:t>Oosterse morgenster</w:t>
            </w:r>
          </w:p>
          <w:p w14:paraId="657A9C39" w14:textId="77777777" w:rsidR="004905E8" w:rsidRPr="00EF2311" w:rsidRDefault="004905E8" w:rsidP="00BB4D36">
            <w:pPr>
              <w:rPr>
                <w:sz w:val="16"/>
                <w:szCs w:val="16"/>
                <w:shd w:val="clear" w:color="auto" w:fill="FFFFFF"/>
              </w:rPr>
            </w:pPr>
            <w:r w:rsidRPr="00EF2311">
              <w:rPr>
                <w:sz w:val="16"/>
                <w:szCs w:val="16"/>
                <w:shd w:val="clear" w:color="auto" w:fill="FFFFFF"/>
              </w:rPr>
              <w:t>Pastinaak</w:t>
            </w:r>
          </w:p>
          <w:p w14:paraId="2BC8115F" w14:textId="77777777" w:rsidR="004905E8" w:rsidRPr="00EF2311" w:rsidRDefault="004905E8" w:rsidP="00BB4D36">
            <w:pPr>
              <w:rPr>
                <w:sz w:val="16"/>
                <w:szCs w:val="16"/>
                <w:shd w:val="clear" w:color="auto" w:fill="FFFFFF"/>
              </w:rPr>
            </w:pPr>
            <w:r w:rsidRPr="00EF2311">
              <w:rPr>
                <w:sz w:val="16"/>
                <w:szCs w:val="16"/>
                <w:shd w:val="clear" w:color="auto" w:fill="FFFFFF"/>
              </w:rPr>
              <w:t>Rode klaver</w:t>
            </w:r>
          </w:p>
          <w:p w14:paraId="354F3B1C" w14:textId="77777777" w:rsidR="004905E8" w:rsidRPr="00EF2311" w:rsidRDefault="004905E8" w:rsidP="00BB4D36">
            <w:pPr>
              <w:rPr>
                <w:sz w:val="16"/>
                <w:szCs w:val="16"/>
                <w:shd w:val="clear" w:color="auto" w:fill="FFFFFF"/>
              </w:rPr>
            </w:pPr>
            <w:r w:rsidRPr="00EF2311">
              <w:rPr>
                <w:sz w:val="16"/>
                <w:szCs w:val="16"/>
                <w:shd w:val="clear" w:color="auto" w:fill="FFFFFF"/>
              </w:rPr>
              <w:t>Ruige weegbree</w:t>
            </w:r>
          </w:p>
          <w:p w14:paraId="3B9B7398" w14:textId="77777777" w:rsidR="004905E8" w:rsidRPr="00EF2311" w:rsidRDefault="004905E8" w:rsidP="00BB4D36">
            <w:pPr>
              <w:rPr>
                <w:sz w:val="16"/>
                <w:szCs w:val="16"/>
                <w:shd w:val="clear" w:color="auto" w:fill="FFFFFF"/>
              </w:rPr>
            </w:pPr>
            <w:r w:rsidRPr="00EF2311">
              <w:rPr>
                <w:sz w:val="16"/>
                <w:szCs w:val="16"/>
                <w:shd w:val="clear" w:color="auto" w:fill="FFFFFF"/>
              </w:rPr>
              <w:t>Scherpe boterbloem</w:t>
            </w:r>
          </w:p>
          <w:p w14:paraId="55AE6090" w14:textId="77777777" w:rsidR="004905E8" w:rsidRPr="00EF2311" w:rsidRDefault="004905E8" w:rsidP="00BB4D36">
            <w:pPr>
              <w:rPr>
                <w:sz w:val="16"/>
                <w:szCs w:val="16"/>
                <w:shd w:val="clear" w:color="auto" w:fill="FFFFFF"/>
              </w:rPr>
            </w:pPr>
            <w:r w:rsidRPr="00EF2311">
              <w:rPr>
                <w:sz w:val="16"/>
                <w:szCs w:val="16"/>
                <w:shd w:val="clear" w:color="auto" w:fill="FFFFFF"/>
              </w:rPr>
              <w:t>Smalle weegbree</w:t>
            </w:r>
          </w:p>
          <w:p w14:paraId="1DBB660E" w14:textId="77777777" w:rsidR="004905E8" w:rsidRPr="00EF2311" w:rsidRDefault="004905E8" w:rsidP="00BB4D36">
            <w:pPr>
              <w:rPr>
                <w:sz w:val="16"/>
                <w:szCs w:val="16"/>
                <w:shd w:val="clear" w:color="auto" w:fill="FFFFFF"/>
              </w:rPr>
            </w:pPr>
            <w:r w:rsidRPr="00EF2311">
              <w:rPr>
                <w:sz w:val="16"/>
                <w:szCs w:val="16"/>
                <w:shd w:val="clear" w:color="auto" w:fill="FFFFFF"/>
              </w:rPr>
              <w:t>Veldlathyrus</w:t>
            </w:r>
          </w:p>
          <w:p w14:paraId="3946F696" w14:textId="77777777" w:rsidR="004905E8" w:rsidRPr="00EF2311" w:rsidRDefault="004905E8" w:rsidP="00BB4D36">
            <w:pPr>
              <w:rPr>
                <w:sz w:val="16"/>
                <w:szCs w:val="16"/>
                <w:shd w:val="clear" w:color="auto" w:fill="FFFFFF"/>
              </w:rPr>
            </w:pPr>
            <w:r w:rsidRPr="00EF2311">
              <w:rPr>
                <w:sz w:val="16"/>
                <w:szCs w:val="16"/>
                <w:shd w:val="clear" w:color="auto" w:fill="FFFFFF"/>
              </w:rPr>
              <w:t>Vogelwikke</w:t>
            </w:r>
          </w:p>
          <w:p w14:paraId="726EA79D" w14:textId="77777777" w:rsidR="004905E8" w:rsidRPr="00EF2311" w:rsidRDefault="004905E8" w:rsidP="00BA5911">
            <w:pPr>
              <w:rPr>
                <w:sz w:val="16"/>
                <w:szCs w:val="16"/>
                <w:lang w:eastAsia="nl-NL"/>
              </w:rPr>
            </w:pPr>
            <w:r w:rsidRPr="00EF2311">
              <w:rPr>
                <w:sz w:val="16"/>
                <w:szCs w:val="16"/>
                <w:shd w:val="clear" w:color="auto" w:fill="FFFFFF"/>
              </w:rPr>
              <w:t>Wilde peen</w:t>
            </w:r>
          </w:p>
        </w:tc>
        <w:tc>
          <w:tcPr>
            <w:tcW w:w="1640" w:type="pct"/>
          </w:tcPr>
          <w:p w14:paraId="1A212B0C" w14:textId="77777777" w:rsidR="004905E8" w:rsidRPr="00EF2311" w:rsidRDefault="004905E8" w:rsidP="00BB4D36">
            <w:pPr>
              <w:rPr>
                <w:color w:val="000000"/>
                <w:sz w:val="16"/>
                <w:szCs w:val="16"/>
                <w:lang w:eastAsia="nl-NL"/>
              </w:rPr>
            </w:pPr>
            <w:r w:rsidRPr="00EF2311">
              <w:rPr>
                <w:color w:val="000000"/>
                <w:sz w:val="16"/>
                <w:szCs w:val="16"/>
                <w:lang w:eastAsia="nl-NL"/>
              </w:rPr>
              <w:lastRenderedPageBreak/>
              <w:t>Avondkoekoeksbloem</w:t>
            </w:r>
          </w:p>
          <w:p w14:paraId="057D2C53" w14:textId="77777777" w:rsidR="004905E8" w:rsidRPr="00EF2311" w:rsidRDefault="004905E8" w:rsidP="00BB4D36">
            <w:pPr>
              <w:rPr>
                <w:color w:val="000000"/>
                <w:sz w:val="16"/>
                <w:szCs w:val="16"/>
                <w:lang w:eastAsia="nl-NL"/>
              </w:rPr>
            </w:pPr>
            <w:r w:rsidRPr="00EF2311">
              <w:rPr>
                <w:color w:val="000000"/>
                <w:sz w:val="16"/>
                <w:szCs w:val="16"/>
                <w:lang w:eastAsia="nl-NL"/>
              </w:rPr>
              <w:t>Boerenwormkruid</w:t>
            </w:r>
          </w:p>
          <w:p w14:paraId="2E1A3223" w14:textId="77777777" w:rsidR="004905E8" w:rsidRPr="00EF2311" w:rsidRDefault="004905E8" w:rsidP="00BB4D36">
            <w:pPr>
              <w:rPr>
                <w:color w:val="000000"/>
                <w:sz w:val="16"/>
                <w:szCs w:val="16"/>
                <w:lang w:eastAsia="nl-NL"/>
              </w:rPr>
            </w:pPr>
            <w:r w:rsidRPr="00EF2311">
              <w:rPr>
                <w:color w:val="000000"/>
                <w:sz w:val="16"/>
                <w:szCs w:val="16"/>
                <w:lang w:eastAsia="nl-NL"/>
              </w:rPr>
              <w:t>Fluitenkruid</w:t>
            </w:r>
          </w:p>
          <w:p w14:paraId="3E023538" w14:textId="77777777" w:rsidR="004905E8" w:rsidRPr="00EF2311" w:rsidRDefault="004905E8" w:rsidP="00BB4D36">
            <w:pPr>
              <w:rPr>
                <w:color w:val="000000"/>
                <w:sz w:val="16"/>
                <w:szCs w:val="16"/>
                <w:lang w:eastAsia="nl-NL"/>
              </w:rPr>
            </w:pPr>
            <w:r w:rsidRPr="00EF2311">
              <w:rPr>
                <w:color w:val="000000"/>
                <w:sz w:val="16"/>
                <w:szCs w:val="16"/>
                <w:lang w:eastAsia="nl-NL"/>
              </w:rPr>
              <w:t>Gele morgenster</w:t>
            </w:r>
          </w:p>
          <w:p w14:paraId="75C06A46" w14:textId="77777777" w:rsidR="004905E8" w:rsidRPr="00066233" w:rsidRDefault="004905E8" w:rsidP="00BB4D36">
            <w:pPr>
              <w:rPr>
                <w:color w:val="000000"/>
                <w:sz w:val="16"/>
                <w:szCs w:val="16"/>
                <w:lang w:eastAsia="nl-NL"/>
              </w:rPr>
            </w:pPr>
            <w:r w:rsidRPr="00066233">
              <w:rPr>
                <w:color w:val="000000"/>
                <w:sz w:val="16"/>
                <w:szCs w:val="16"/>
                <w:lang w:eastAsia="nl-NL"/>
              </w:rPr>
              <w:t>Gewone berenklauw</w:t>
            </w:r>
          </w:p>
          <w:p w14:paraId="71BA03D3" w14:textId="77777777" w:rsidR="004905E8" w:rsidRPr="00EF2311" w:rsidRDefault="004905E8" w:rsidP="00BB4D36">
            <w:pPr>
              <w:rPr>
                <w:color w:val="000000"/>
                <w:sz w:val="16"/>
                <w:szCs w:val="16"/>
                <w:lang w:eastAsia="nl-NL"/>
              </w:rPr>
            </w:pPr>
            <w:r w:rsidRPr="00EF2311">
              <w:rPr>
                <w:color w:val="000000"/>
                <w:sz w:val="16"/>
                <w:szCs w:val="16"/>
                <w:lang w:eastAsia="nl-NL"/>
              </w:rPr>
              <w:t xml:space="preserve">Gewone </w:t>
            </w:r>
            <w:proofErr w:type="spellStart"/>
            <w:r w:rsidRPr="00EF2311">
              <w:rPr>
                <w:color w:val="000000"/>
                <w:sz w:val="16"/>
                <w:szCs w:val="16"/>
                <w:lang w:eastAsia="nl-NL"/>
              </w:rPr>
              <w:t>brunel</w:t>
            </w:r>
            <w:proofErr w:type="spellEnd"/>
          </w:p>
          <w:p w14:paraId="0831B45C" w14:textId="77777777" w:rsidR="004905E8" w:rsidRPr="00EF2311" w:rsidRDefault="004905E8" w:rsidP="00BB4D36">
            <w:pPr>
              <w:rPr>
                <w:color w:val="000000"/>
                <w:sz w:val="16"/>
                <w:szCs w:val="16"/>
                <w:lang w:eastAsia="nl-NL"/>
              </w:rPr>
            </w:pPr>
            <w:r w:rsidRPr="00EF2311">
              <w:rPr>
                <w:color w:val="000000"/>
                <w:sz w:val="16"/>
                <w:szCs w:val="16"/>
                <w:lang w:eastAsia="nl-NL"/>
              </w:rPr>
              <w:lastRenderedPageBreak/>
              <w:t>Gewone ereprijs</w:t>
            </w:r>
          </w:p>
          <w:p w14:paraId="75E0E6E4" w14:textId="77777777" w:rsidR="004905E8" w:rsidRPr="00EF2311" w:rsidRDefault="004905E8" w:rsidP="00BB4D36">
            <w:pPr>
              <w:rPr>
                <w:color w:val="000000"/>
                <w:sz w:val="16"/>
                <w:szCs w:val="16"/>
                <w:lang w:eastAsia="nl-NL"/>
              </w:rPr>
            </w:pPr>
            <w:r w:rsidRPr="00EF2311">
              <w:rPr>
                <w:color w:val="000000"/>
                <w:sz w:val="16"/>
                <w:szCs w:val="16"/>
                <w:lang w:eastAsia="nl-NL"/>
              </w:rPr>
              <w:t>Gewone rolklaver</w:t>
            </w:r>
          </w:p>
          <w:p w14:paraId="50069EE1" w14:textId="77777777" w:rsidR="004905E8" w:rsidRPr="00066233" w:rsidRDefault="004905E8" w:rsidP="00BB4D36">
            <w:pPr>
              <w:rPr>
                <w:color w:val="000000"/>
                <w:sz w:val="16"/>
                <w:szCs w:val="16"/>
                <w:lang w:eastAsia="nl-NL"/>
              </w:rPr>
            </w:pPr>
            <w:r w:rsidRPr="00066233">
              <w:rPr>
                <w:color w:val="000000"/>
                <w:sz w:val="16"/>
                <w:szCs w:val="16"/>
                <w:lang w:eastAsia="nl-NL"/>
              </w:rPr>
              <w:t>Gewoon barbarakruid</w:t>
            </w:r>
          </w:p>
          <w:p w14:paraId="290A06DD" w14:textId="77777777" w:rsidR="004905E8" w:rsidRPr="00EF2311" w:rsidRDefault="004905E8" w:rsidP="00BB4D36">
            <w:pPr>
              <w:rPr>
                <w:color w:val="000000"/>
                <w:sz w:val="16"/>
                <w:szCs w:val="16"/>
                <w:lang w:eastAsia="nl-NL"/>
              </w:rPr>
            </w:pPr>
            <w:r w:rsidRPr="00EF2311">
              <w:rPr>
                <w:color w:val="000000"/>
                <w:sz w:val="16"/>
                <w:szCs w:val="16"/>
                <w:lang w:eastAsia="nl-NL"/>
              </w:rPr>
              <w:t>Gewoon duizendblad</w:t>
            </w:r>
          </w:p>
          <w:p w14:paraId="00B6200F" w14:textId="77777777" w:rsidR="004905E8" w:rsidRPr="00EF2311" w:rsidRDefault="004905E8" w:rsidP="00BB4D36">
            <w:pPr>
              <w:rPr>
                <w:color w:val="000000"/>
                <w:sz w:val="16"/>
                <w:szCs w:val="16"/>
                <w:lang w:eastAsia="nl-NL"/>
              </w:rPr>
            </w:pPr>
            <w:r w:rsidRPr="00EF2311">
              <w:rPr>
                <w:color w:val="000000"/>
                <w:sz w:val="16"/>
                <w:szCs w:val="16"/>
                <w:lang w:eastAsia="nl-NL"/>
              </w:rPr>
              <w:t>Glad walstro</w:t>
            </w:r>
          </w:p>
          <w:p w14:paraId="65F895C5" w14:textId="77777777" w:rsidR="004905E8" w:rsidRPr="004857CD" w:rsidRDefault="004905E8" w:rsidP="00BB4D36">
            <w:pPr>
              <w:rPr>
                <w:strike/>
                <w:color w:val="000000"/>
                <w:sz w:val="16"/>
                <w:szCs w:val="16"/>
                <w:lang w:eastAsia="nl-NL"/>
              </w:rPr>
            </w:pPr>
            <w:r w:rsidRPr="004857CD">
              <w:rPr>
                <w:strike/>
                <w:color w:val="000000"/>
                <w:sz w:val="16"/>
                <w:szCs w:val="16"/>
                <w:lang w:eastAsia="nl-NL"/>
              </w:rPr>
              <w:t>Groot streepzaad</w:t>
            </w:r>
          </w:p>
          <w:p w14:paraId="0C969ADC" w14:textId="77777777" w:rsidR="004905E8" w:rsidRPr="00EF2311" w:rsidRDefault="004905E8" w:rsidP="00BB4D36">
            <w:pPr>
              <w:rPr>
                <w:color w:val="000000"/>
                <w:sz w:val="16"/>
                <w:szCs w:val="16"/>
                <w:lang w:eastAsia="nl-NL"/>
              </w:rPr>
            </w:pPr>
            <w:r w:rsidRPr="00EF2311">
              <w:rPr>
                <w:color w:val="000000"/>
                <w:sz w:val="16"/>
                <w:szCs w:val="16"/>
                <w:lang w:eastAsia="nl-NL"/>
              </w:rPr>
              <w:t>Hopklaver</w:t>
            </w:r>
          </w:p>
          <w:p w14:paraId="08BFA545" w14:textId="77777777" w:rsidR="004905E8" w:rsidRPr="00EF2311" w:rsidRDefault="004905E8" w:rsidP="00BB4D36">
            <w:pPr>
              <w:rPr>
                <w:color w:val="000000"/>
                <w:sz w:val="16"/>
                <w:szCs w:val="16"/>
                <w:lang w:eastAsia="nl-NL"/>
              </w:rPr>
            </w:pPr>
            <w:r w:rsidRPr="00EF2311">
              <w:rPr>
                <w:color w:val="000000"/>
                <w:sz w:val="16"/>
                <w:szCs w:val="16"/>
                <w:lang w:eastAsia="nl-NL"/>
              </w:rPr>
              <w:t>Klein streepzaad</w:t>
            </w:r>
            <w:r>
              <w:rPr>
                <w:color w:val="000000"/>
                <w:sz w:val="16"/>
                <w:szCs w:val="16"/>
                <w:lang w:eastAsia="nl-NL"/>
              </w:rPr>
              <w:t>*</w:t>
            </w:r>
            <w:r w:rsidR="00BA4AE4">
              <w:rPr>
                <w:color w:val="000000"/>
                <w:sz w:val="16"/>
                <w:szCs w:val="16"/>
                <w:lang w:eastAsia="nl-NL"/>
              </w:rPr>
              <w:t>*</w:t>
            </w:r>
          </w:p>
          <w:p w14:paraId="3B33F626" w14:textId="77777777" w:rsidR="004905E8" w:rsidRPr="00EF2311" w:rsidRDefault="004905E8" w:rsidP="00BB4D36">
            <w:pPr>
              <w:rPr>
                <w:color w:val="000000"/>
                <w:sz w:val="16"/>
                <w:szCs w:val="16"/>
                <w:lang w:eastAsia="nl-NL"/>
              </w:rPr>
            </w:pPr>
            <w:r w:rsidRPr="00EF2311">
              <w:rPr>
                <w:color w:val="000000"/>
                <w:sz w:val="16"/>
                <w:szCs w:val="16"/>
                <w:lang w:eastAsia="nl-NL"/>
              </w:rPr>
              <w:t>Kleine ratelaar</w:t>
            </w:r>
          </w:p>
          <w:p w14:paraId="5376DE7B" w14:textId="77777777" w:rsidR="004905E8" w:rsidRPr="00EF2311" w:rsidRDefault="004905E8" w:rsidP="00BB4D36">
            <w:pPr>
              <w:rPr>
                <w:color w:val="000000"/>
                <w:sz w:val="16"/>
                <w:szCs w:val="16"/>
                <w:lang w:eastAsia="nl-NL"/>
              </w:rPr>
            </w:pPr>
            <w:r w:rsidRPr="00EF2311">
              <w:rPr>
                <w:color w:val="000000"/>
                <w:sz w:val="16"/>
                <w:szCs w:val="16"/>
                <w:lang w:eastAsia="nl-NL"/>
              </w:rPr>
              <w:t>Knoopkruid</w:t>
            </w:r>
          </w:p>
          <w:p w14:paraId="1241E3E3" w14:textId="77777777" w:rsidR="004905E8" w:rsidRPr="00EF2311" w:rsidRDefault="004905E8" w:rsidP="00BB4D36">
            <w:pPr>
              <w:rPr>
                <w:color w:val="000000"/>
                <w:sz w:val="16"/>
                <w:szCs w:val="16"/>
                <w:lang w:eastAsia="nl-NL"/>
              </w:rPr>
            </w:pPr>
            <w:r w:rsidRPr="00EF2311">
              <w:rPr>
                <w:color w:val="000000"/>
                <w:sz w:val="16"/>
                <w:szCs w:val="16"/>
                <w:lang w:eastAsia="nl-NL"/>
              </w:rPr>
              <w:t>Margriet</w:t>
            </w:r>
          </w:p>
          <w:p w14:paraId="04D02EB8" w14:textId="77777777" w:rsidR="004905E8" w:rsidRPr="00EF2311" w:rsidRDefault="004905E8" w:rsidP="00BB4D36">
            <w:pPr>
              <w:rPr>
                <w:color w:val="000000"/>
                <w:sz w:val="16"/>
                <w:szCs w:val="16"/>
                <w:lang w:eastAsia="nl-NL"/>
              </w:rPr>
            </w:pPr>
            <w:r w:rsidRPr="00EF2311">
              <w:rPr>
                <w:color w:val="000000"/>
                <w:sz w:val="16"/>
                <w:szCs w:val="16"/>
                <w:lang w:eastAsia="nl-NL"/>
              </w:rPr>
              <w:t>Pastinaak</w:t>
            </w:r>
          </w:p>
          <w:p w14:paraId="419D059C" w14:textId="77777777" w:rsidR="004905E8" w:rsidRPr="00EF2311" w:rsidRDefault="004905E8" w:rsidP="00BB4D36">
            <w:pPr>
              <w:rPr>
                <w:color w:val="000000"/>
                <w:sz w:val="16"/>
                <w:szCs w:val="16"/>
                <w:lang w:eastAsia="nl-NL"/>
              </w:rPr>
            </w:pPr>
            <w:r w:rsidRPr="00EF2311">
              <w:rPr>
                <w:color w:val="000000"/>
                <w:sz w:val="16"/>
                <w:szCs w:val="16"/>
                <w:lang w:eastAsia="nl-NL"/>
              </w:rPr>
              <w:t>Peen</w:t>
            </w:r>
          </w:p>
          <w:p w14:paraId="3FED176D" w14:textId="77777777" w:rsidR="004905E8" w:rsidRPr="00EF2311" w:rsidRDefault="004905E8" w:rsidP="00BB4D36">
            <w:pPr>
              <w:rPr>
                <w:color w:val="000000"/>
                <w:sz w:val="16"/>
                <w:szCs w:val="16"/>
                <w:lang w:eastAsia="nl-NL"/>
              </w:rPr>
            </w:pPr>
            <w:r w:rsidRPr="00EF2311">
              <w:rPr>
                <w:color w:val="000000"/>
                <w:sz w:val="16"/>
                <w:szCs w:val="16"/>
                <w:lang w:eastAsia="nl-NL"/>
              </w:rPr>
              <w:t>Rode klaver</w:t>
            </w:r>
          </w:p>
          <w:p w14:paraId="05A87DB4" w14:textId="77777777" w:rsidR="004905E8" w:rsidRPr="00EF2311" w:rsidRDefault="004905E8" w:rsidP="00BB4D36">
            <w:pPr>
              <w:rPr>
                <w:color w:val="000000"/>
                <w:sz w:val="16"/>
                <w:szCs w:val="16"/>
                <w:lang w:eastAsia="nl-NL"/>
              </w:rPr>
            </w:pPr>
            <w:r w:rsidRPr="00EF2311">
              <w:rPr>
                <w:color w:val="000000"/>
                <w:sz w:val="16"/>
                <w:szCs w:val="16"/>
                <w:lang w:eastAsia="nl-NL"/>
              </w:rPr>
              <w:t>Scherpe boterbloem</w:t>
            </w:r>
            <w:r>
              <w:rPr>
                <w:color w:val="000000"/>
                <w:sz w:val="16"/>
                <w:szCs w:val="16"/>
                <w:lang w:eastAsia="nl-NL"/>
              </w:rPr>
              <w:t>*</w:t>
            </w:r>
            <w:r w:rsidR="00BA4AE4">
              <w:rPr>
                <w:color w:val="000000"/>
                <w:sz w:val="16"/>
                <w:szCs w:val="16"/>
                <w:lang w:eastAsia="nl-NL"/>
              </w:rPr>
              <w:t>*</w:t>
            </w:r>
          </w:p>
          <w:p w14:paraId="2BEB1259" w14:textId="77777777" w:rsidR="004905E8" w:rsidRPr="00EF2311" w:rsidRDefault="004905E8" w:rsidP="00BB4D36">
            <w:pPr>
              <w:rPr>
                <w:color w:val="000000"/>
                <w:sz w:val="16"/>
                <w:szCs w:val="16"/>
                <w:lang w:eastAsia="nl-NL"/>
              </w:rPr>
            </w:pPr>
            <w:r w:rsidRPr="00EF2311">
              <w:rPr>
                <w:color w:val="000000"/>
                <w:sz w:val="16"/>
                <w:szCs w:val="16"/>
                <w:lang w:eastAsia="nl-NL"/>
              </w:rPr>
              <w:t>Smalle weegbree</w:t>
            </w:r>
          </w:p>
          <w:p w14:paraId="742B9D65" w14:textId="77777777" w:rsidR="004905E8" w:rsidRPr="00EF2311" w:rsidRDefault="004905E8" w:rsidP="00BB4D36">
            <w:pPr>
              <w:rPr>
                <w:color w:val="000000"/>
                <w:sz w:val="16"/>
                <w:szCs w:val="16"/>
                <w:lang w:eastAsia="nl-NL"/>
              </w:rPr>
            </w:pPr>
            <w:r w:rsidRPr="00EF2311">
              <w:rPr>
                <w:color w:val="000000"/>
                <w:sz w:val="16"/>
                <w:szCs w:val="16"/>
                <w:lang w:eastAsia="nl-NL"/>
              </w:rPr>
              <w:t>Smalle wikke</w:t>
            </w:r>
          </w:p>
          <w:p w14:paraId="48422D51" w14:textId="77777777" w:rsidR="004905E8" w:rsidRPr="00EF2311" w:rsidRDefault="004905E8" w:rsidP="00BB4D36">
            <w:pPr>
              <w:rPr>
                <w:color w:val="000000"/>
                <w:sz w:val="16"/>
                <w:szCs w:val="16"/>
                <w:lang w:eastAsia="nl-NL"/>
              </w:rPr>
            </w:pPr>
            <w:r w:rsidRPr="00EF2311">
              <w:rPr>
                <w:color w:val="000000"/>
                <w:sz w:val="16"/>
                <w:szCs w:val="16"/>
                <w:lang w:eastAsia="nl-NL"/>
              </w:rPr>
              <w:t>Veldlathyrus</w:t>
            </w:r>
          </w:p>
          <w:p w14:paraId="2DD15F8F" w14:textId="77777777" w:rsidR="004905E8" w:rsidRPr="00EF2311" w:rsidRDefault="004905E8" w:rsidP="00BB4D36">
            <w:pPr>
              <w:rPr>
                <w:color w:val="000000"/>
                <w:sz w:val="16"/>
                <w:szCs w:val="16"/>
                <w:lang w:eastAsia="nl-NL"/>
              </w:rPr>
            </w:pPr>
            <w:r w:rsidRPr="00EF2311">
              <w:rPr>
                <w:color w:val="000000"/>
                <w:sz w:val="16"/>
                <w:szCs w:val="16"/>
                <w:lang w:eastAsia="nl-NL"/>
              </w:rPr>
              <w:t>Veldzuring</w:t>
            </w:r>
          </w:p>
          <w:p w14:paraId="544BB056" w14:textId="77777777" w:rsidR="004905E8" w:rsidRPr="00EF2311" w:rsidRDefault="004905E8" w:rsidP="00BB4D36">
            <w:pPr>
              <w:rPr>
                <w:color w:val="000000"/>
                <w:sz w:val="16"/>
                <w:szCs w:val="16"/>
                <w:lang w:eastAsia="nl-NL"/>
              </w:rPr>
            </w:pPr>
            <w:r w:rsidRPr="00EF2311">
              <w:rPr>
                <w:color w:val="000000"/>
                <w:sz w:val="16"/>
                <w:szCs w:val="16"/>
                <w:lang w:eastAsia="nl-NL"/>
              </w:rPr>
              <w:t>Vertakte leeuwentand</w:t>
            </w:r>
            <w:r>
              <w:rPr>
                <w:color w:val="000000"/>
                <w:sz w:val="16"/>
                <w:szCs w:val="16"/>
                <w:lang w:eastAsia="nl-NL"/>
              </w:rPr>
              <w:t>*</w:t>
            </w:r>
            <w:r w:rsidR="00BA4AE4">
              <w:rPr>
                <w:color w:val="000000"/>
                <w:sz w:val="16"/>
                <w:szCs w:val="16"/>
                <w:lang w:eastAsia="nl-NL"/>
              </w:rPr>
              <w:t>*</w:t>
            </w:r>
          </w:p>
          <w:p w14:paraId="76B8C6B4" w14:textId="77777777" w:rsidR="004905E8" w:rsidRDefault="004905E8" w:rsidP="00BB4D36">
            <w:pPr>
              <w:rPr>
                <w:color w:val="000000"/>
                <w:sz w:val="16"/>
                <w:szCs w:val="16"/>
                <w:lang w:eastAsia="nl-NL"/>
              </w:rPr>
            </w:pPr>
            <w:r w:rsidRPr="00EF2311">
              <w:rPr>
                <w:color w:val="000000"/>
                <w:sz w:val="16"/>
                <w:szCs w:val="16"/>
                <w:lang w:eastAsia="nl-NL"/>
              </w:rPr>
              <w:t>Vogelwikke</w:t>
            </w:r>
            <w:r>
              <w:rPr>
                <w:color w:val="000000"/>
                <w:sz w:val="16"/>
                <w:szCs w:val="16"/>
                <w:lang w:eastAsia="nl-NL"/>
              </w:rPr>
              <w:t>*</w:t>
            </w:r>
            <w:r w:rsidR="00BA4AE4">
              <w:rPr>
                <w:color w:val="000000"/>
                <w:sz w:val="16"/>
                <w:szCs w:val="16"/>
                <w:lang w:eastAsia="nl-NL"/>
              </w:rPr>
              <w:t>*</w:t>
            </w:r>
          </w:p>
          <w:p w14:paraId="29ABE413" w14:textId="77777777" w:rsidR="004905E8" w:rsidRDefault="004905E8" w:rsidP="00BB4D36">
            <w:pPr>
              <w:rPr>
                <w:color w:val="000000"/>
                <w:sz w:val="16"/>
                <w:szCs w:val="16"/>
                <w:lang w:eastAsia="nl-NL"/>
              </w:rPr>
            </w:pPr>
          </w:p>
          <w:p w14:paraId="425969F8" w14:textId="77777777" w:rsidR="004905E8" w:rsidRPr="00EF2311" w:rsidRDefault="004905E8" w:rsidP="00BB4D36">
            <w:pPr>
              <w:rPr>
                <w:color w:val="000000"/>
                <w:sz w:val="16"/>
                <w:szCs w:val="16"/>
                <w:lang w:eastAsia="nl-NL"/>
              </w:rPr>
            </w:pPr>
          </w:p>
        </w:tc>
      </w:tr>
      <w:tr w:rsidR="00BA5911" w:rsidRPr="00EF2311" w14:paraId="313748B9" w14:textId="77777777" w:rsidTr="00593CDF">
        <w:trPr>
          <w:trHeight w:val="263"/>
        </w:trPr>
        <w:tc>
          <w:tcPr>
            <w:tcW w:w="1556" w:type="pct"/>
            <w:shd w:val="clear" w:color="auto" w:fill="E2EFD9" w:themeFill="accent6" w:themeFillTint="33"/>
          </w:tcPr>
          <w:p w14:paraId="5ABCC80A" w14:textId="77777777" w:rsidR="00BA5911" w:rsidRPr="00EF2311" w:rsidRDefault="0037629E" w:rsidP="00BB4D36">
            <w:pPr>
              <w:rPr>
                <w:sz w:val="16"/>
                <w:szCs w:val="16"/>
                <w:lang w:eastAsia="nl-NL"/>
              </w:rPr>
            </w:pPr>
            <w:r>
              <w:rPr>
                <w:sz w:val="16"/>
                <w:szCs w:val="16"/>
                <w:lang w:eastAsia="nl-NL"/>
              </w:rPr>
              <w:lastRenderedPageBreak/>
              <w:t>Inclusief g</w:t>
            </w:r>
            <w:r w:rsidR="00BA5911">
              <w:rPr>
                <w:sz w:val="16"/>
                <w:szCs w:val="16"/>
                <w:lang w:eastAsia="nl-NL"/>
              </w:rPr>
              <w:t>rassen</w:t>
            </w:r>
          </w:p>
        </w:tc>
        <w:tc>
          <w:tcPr>
            <w:tcW w:w="1804" w:type="pct"/>
            <w:shd w:val="clear" w:color="auto" w:fill="E2EFD9" w:themeFill="accent6" w:themeFillTint="33"/>
          </w:tcPr>
          <w:p w14:paraId="1752FF87" w14:textId="77777777" w:rsidR="00BA5911" w:rsidRPr="00EF2311" w:rsidRDefault="0037629E" w:rsidP="00BB4D36">
            <w:pPr>
              <w:rPr>
                <w:sz w:val="16"/>
                <w:szCs w:val="16"/>
                <w:shd w:val="clear" w:color="auto" w:fill="FFFFFF"/>
              </w:rPr>
            </w:pPr>
            <w:r>
              <w:rPr>
                <w:sz w:val="16"/>
                <w:szCs w:val="16"/>
                <w:lang w:eastAsia="nl-NL"/>
              </w:rPr>
              <w:t>Inclusief g</w:t>
            </w:r>
            <w:r w:rsidR="007D583C">
              <w:rPr>
                <w:sz w:val="16"/>
                <w:szCs w:val="16"/>
                <w:lang w:eastAsia="nl-NL"/>
              </w:rPr>
              <w:t>rassen</w:t>
            </w:r>
          </w:p>
        </w:tc>
        <w:tc>
          <w:tcPr>
            <w:tcW w:w="1640" w:type="pct"/>
            <w:shd w:val="clear" w:color="auto" w:fill="E2EFD9" w:themeFill="accent6" w:themeFillTint="33"/>
          </w:tcPr>
          <w:p w14:paraId="662193FD" w14:textId="77777777" w:rsidR="00BA5911" w:rsidRPr="00EF2311" w:rsidRDefault="00BA5911" w:rsidP="00BB4D36">
            <w:pPr>
              <w:rPr>
                <w:color w:val="000000"/>
                <w:sz w:val="16"/>
                <w:szCs w:val="16"/>
                <w:lang w:eastAsia="nl-NL"/>
              </w:rPr>
            </w:pPr>
          </w:p>
        </w:tc>
      </w:tr>
      <w:tr w:rsidR="00BA5911" w:rsidRPr="00EF2311" w14:paraId="194BA6BB" w14:textId="77777777" w:rsidTr="00593CDF">
        <w:trPr>
          <w:trHeight w:val="263"/>
        </w:trPr>
        <w:tc>
          <w:tcPr>
            <w:tcW w:w="1556" w:type="pct"/>
          </w:tcPr>
          <w:p w14:paraId="30EDA5B1" w14:textId="77777777" w:rsidR="00BA5911" w:rsidRPr="00EF2311" w:rsidRDefault="00BA5911" w:rsidP="00BA5911">
            <w:pPr>
              <w:rPr>
                <w:sz w:val="16"/>
                <w:szCs w:val="16"/>
                <w:lang w:eastAsia="nl-NL"/>
              </w:rPr>
            </w:pPr>
            <w:r w:rsidRPr="00EF2311">
              <w:rPr>
                <w:sz w:val="16"/>
                <w:szCs w:val="16"/>
                <w:lang w:eastAsia="nl-NL"/>
              </w:rPr>
              <w:t>Glanshaver</w:t>
            </w:r>
          </w:p>
          <w:p w14:paraId="27FA51E4" w14:textId="77777777" w:rsidR="00BA5911" w:rsidRPr="00EF2311" w:rsidRDefault="00BA5911" w:rsidP="00BA5911">
            <w:pPr>
              <w:rPr>
                <w:sz w:val="16"/>
                <w:szCs w:val="16"/>
                <w:lang w:eastAsia="nl-NL"/>
              </w:rPr>
            </w:pPr>
            <w:r w:rsidRPr="00EF2311">
              <w:rPr>
                <w:sz w:val="16"/>
                <w:szCs w:val="16"/>
                <w:lang w:eastAsia="nl-NL"/>
              </w:rPr>
              <w:t>Rood</w:t>
            </w:r>
            <w:r>
              <w:rPr>
                <w:sz w:val="16"/>
                <w:szCs w:val="16"/>
                <w:lang w:eastAsia="nl-NL"/>
              </w:rPr>
              <w:t xml:space="preserve"> </w:t>
            </w:r>
            <w:r w:rsidRPr="00EF2311">
              <w:rPr>
                <w:sz w:val="16"/>
                <w:szCs w:val="16"/>
                <w:lang w:eastAsia="nl-NL"/>
              </w:rPr>
              <w:t>zwenk</w:t>
            </w:r>
            <w:r>
              <w:rPr>
                <w:sz w:val="16"/>
                <w:szCs w:val="16"/>
                <w:lang w:eastAsia="nl-NL"/>
              </w:rPr>
              <w:t>gras</w:t>
            </w:r>
          </w:p>
          <w:p w14:paraId="49246275" w14:textId="77777777" w:rsidR="00BA5911" w:rsidRPr="00EF2311" w:rsidRDefault="00BA5911" w:rsidP="00BA5911">
            <w:pPr>
              <w:rPr>
                <w:sz w:val="16"/>
                <w:szCs w:val="16"/>
                <w:lang w:eastAsia="nl-NL"/>
              </w:rPr>
            </w:pPr>
            <w:r w:rsidRPr="00EF2311">
              <w:rPr>
                <w:sz w:val="16"/>
                <w:szCs w:val="16"/>
                <w:lang w:eastAsia="nl-NL"/>
              </w:rPr>
              <w:t>Goudhaver</w:t>
            </w:r>
          </w:p>
          <w:p w14:paraId="13E1F90D" w14:textId="77777777" w:rsidR="00BA5911" w:rsidRPr="00EF2311" w:rsidRDefault="00BA5911" w:rsidP="00BA5911">
            <w:pPr>
              <w:rPr>
                <w:sz w:val="16"/>
                <w:szCs w:val="16"/>
                <w:lang w:eastAsia="nl-NL"/>
              </w:rPr>
            </w:pPr>
            <w:r w:rsidRPr="00EF2311">
              <w:rPr>
                <w:sz w:val="16"/>
                <w:szCs w:val="16"/>
                <w:lang w:eastAsia="nl-NL"/>
              </w:rPr>
              <w:t xml:space="preserve">Veldbeemd </w:t>
            </w:r>
          </w:p>
          <w:p w14:paraId="5F1C1354" w14:textId="77777777" w:rsidR="00BA5911" w:rsidRDefault="00BA5911" w:rsidP="00BA5911">
            <w:pPr>
              <w:rPr>
                <w:sz w:val="16"/>
                <w:szCs w:val="16"/>
                <w:lang w:eastAsia="nl-NL"/>
              </w:rPr>
            </w:pPr>
            <w:r w:rsidRPr="00EF2311">
              <w:rPr>
                <w:sz w:val="16"/>
                <w:szCs w:val="16"/>
                <w:lang w:eastAsia="nl-NL"/>
              </w:rPr>
              <w:t xml:space="preserve">Veldgerst </w:t>
            </w:r>
          </w:p>
          <w:p w14:paraId="531E72C7" w14:textId="77777777" w:rsidR="00BA5911" w:rsidRPr="00EF2311" w:rsidRDefault="00BA5911" w:rsidP="00BA5911">
            <w:pPr>
              <w:rPr>
                <w:sz w:val="16"/>
                <w:szCs w:val="16"/>
                <w:lang w:eastAsia="nl-NL"/>
              </w:rPr>
            </w:pPr>
            <w:r w:rsidRPr="00EF2311">
              <w:rPr>
                <w:sz w:val="16"/>
                <w:szCs w:val="16"/>
                <w:lang w:eastAsia="nl-NL"/>
              </w:rPr>
              <w:t>Kropaar</w:t>
            </w:r>
          </w:p>
        </w:tc>
        <w:tc>
          <w:tcPr>
            <w:tcW w:w="1804" w:type="pct"/>
          </w:tcPr>
          <w:p w14:paraId="52262065" w14:textId="77777777" w:rsidR="00BA5911" w:rsidRPr="00EF2311" w:rsidRDefault="00BA5911" w:rsidP="00BA5911">
            <w:pPr>
              <w:rPr>
                <w:sz w:val="16"/>
                <w:szCs w:val="16"/>
                <w:shd w:val="clear" w:color="auto" w:fill="FFFFFF"/>
              </w:rPr>
            </w:pPr>
            <w:r w:rsidRPr="00EF2311">
              <w:rPr>
                <w:sz w:val="16"/>
                <w:szCs w:val="16"/>
                <w:shd w:val="clear" w:color="auto" w:fill="FFFFFF"/>
              </w:rPr>
              <w:t>Glanshaver</w:t>
            </w:r>
          </w:p>
          <w:p w14:paraId="1BB5B64F" w14:textId="77777777" w:rsidR="00BA5911" w:rsidRPr="00EF2311" w:rsidRDefault="00BA5911" w:rsidP="00BA5911">
            <w:pPr>
              <w:rPr>
                <w:sz w:val="16"/>
                <w:szCs w:val="16"/>
                <w:shd w:val="clear" w:color="auto" w:fill="FFFFFF"/>
              </w:rPr>
            </w:pPr>
            <w:r w:rsidRPr="00EF2311">
              <w:rPr>
                <w:sz w:val="16"/>
                <w:szCs w:val="16"/>
                <w:shd w:val="clear" w:color="auto" w:fill="FFFFFF"/>
              </w:rPr>
              <w:t>Rood zwenkgras</w:t>
            </w:r>
          </w:p>
          <w:p w14:paraId="251FB298" w14:textId="77777777" w:rsidR="00BA5911" w:rsidRPr="00EF2311" w:rsidRDefault="00BA5911" w:rsidP="00BA5911">
            <w:pPr>
              <w:rPr>
                <w:color w:val="538135" w:themeColor="accent6" w:themeShade="BF"/>
                <w:sz w:val="16"/>
                <w:szCs w:val="16"/>
                <w:shd w:val="clear" w:color="auto" w:fill="FFFFFF"/>
              </w:rPr>
            </w:pPr>
            <w:r w:rsidRPr="00EF2311">
              <w:rPr>
                <w:sz w:val="16"/>
                <w:szCs w:val="16"/>
                <w:shd w:val="clear" w:color="auto" w:fill="FFFFFF"/>
              </w:rPr>
              <w:t>Goudhaver</w:t>
            </w:r>
          </w:p>
          <w:p w14:paraId="4C13260B" w14:textId="77777777" w:rsidR="00BA5911" w:rsidRPr="00EF2311" w:rsidRDefault="00BA5911" w:rsidP="00BA5911">
            <w:pPr>
              <w:rPr>
                <w:sz w:val="16"/>
                <w:szCs w:val="16"/>
                <w:shd w:val="clear" w:color="auto" w:fill="FFFFFF"/>
              </w:rPr>
            </w:pPr>
            <w:r w:rsidRPr="00EF2311">
              <w:rPr>
                <w:sz w:val="16"/>
                <w:szCs w:val="16"/>
                <w:shd w:val="clear" w:color="auto" w:fill="FFFFFF"/>
              </w:rPr>
              <w:t>Gewoon struisgras</w:t>
            </w:r>
          </w:p>
          <w:p w14:paraId="15A75003" w14:textId="77777777" w:rsidR="00BA5911" w:rsidRPr="00EF2311" w:rsidRDefault="00BA5911" w:rsidP="00BA5911">
            <w:pPr>
              <w:rPr>
                <w:sz w:val="16"/>
                <w:szCs w:val="16"/>
                <w:shd w:val="clear" w:color="auto" w:fill="FFFFFF"/>
              </w:rPr>
            </w:pPr>
            <w:r w:rsidRPr="00EF2311">
              <w:rPr>
                <w:sz w:val="16"/>
                <w:szCs w:val="16"/>
                <w:shd w:val="clear" w:color="auto" w:fill="FFFFFF"/>
              </w:rPr>
              <w:t>Zachte dravik</w:t>
            </w:r>
          </w:p>
        </w:tc>
        <w:tc>
          <w:tcPr>
            <w:tcW w:w="1640" w:type="pct"/>
          </w:tcPr>
          <w:p w14:paraId="4EB538AA" w14:textId="77777777" w:rsidR="00BA5911" w:rsidRPr="00EF2311" w:rsidRDefault="00BA5911" w:rsidP="00BB4D36">
            <w:pPr>
              <w:rPr>
                <w:color w:val="000000"/>
                <w:sz w:val="16"/>
                <w:szCs w:val="16"/>
                <w:lang w:eastAsia="nl-NL"/>
              </w:rPr>
            </w:pPr>
          </w:p>
        </w:tc>
      </w:tr>
    </w:tbl>
    <w:p w14:paraId="064806AA" w14:textId="77777777" w:rsidR="00BA4AE4" w:rsidRDefault="00BA4AE4" w:rsidP="00BA4AE4">
      <w:pPr>
        <w:rPr>
          <w:sz w:val="14"/>
          <w:szCs w:val="14"/>
        </w:rPr>
      </w:pPr>
      <w:r>
        <w:rPr>
          <w:sz w:val="14"/>
          <w:szCs w:val="14"/>
        </w:rPr>
        <w:t>*</w:t>
      </w:r>
      <w:r w:rsidR="00EC381D">
        <w:rPr>
          <w:sz w:val="14"/>
          <w:szCs w:val="14"/>
        </w:rPr>
        <w:t>M</w:t>
      </w:r>
      <w:r w:rsidRPr="00BA4AE4">
        <w:rPr>
          <w:sz w:val="14"/>
          <w:szCs w:val="14"/>
        </w:rPr>
        <w:t xml:space="preserve">argrietenmengsel is voor dijken geschikt maar hierin </w:t>
      </w:r>
      <w:r>
        <w:rPr>
          <w:sz w:val="14"/>
          <w:szCs w:val="14"/>
        </w:rPr>
        <w:t xml:space="preserve">zitten enkele </w:t>
      </w:r>
      <w:r w:rsidRPr="00BA4AE4">
        <w:rPr>
          <w:sz w:val="14"/>
          <w:szCs w:val="14"/>
        </w:rPr>
        <w:t xml:space="preserve">soorten, welke langs het IJsselmeer onbekend zijn en bij sommige botanici weerstand op kunnen roepen (zoals bv </w:t>
      </w:r>
      <w:r w:rsidR="00EC381D">
        <w:rPr>
          <w:sz w:val="14"/>
          <w:szCs w:val="14"/>
        </w:rPr>
        <w:t>G</w:t>
      </w:r>
      <w:r w:rsidRPr="00BA4AE4">
        <w:rPr>
          <w:sz w:val="14"/>
          <w:szCs w:val="14"/>
        </w:rPr>
        <w:t>root streepzaad</w:t>
      </w:r>
      <w:r w:rsidR="00EC381D">
        <w:rPr>
          <w:sz w:val="14"/>
          <w:szCs w:val="14"/>
        </w:rPr>
        <w:t>, Oosterse morgenster</w:t>
      </w:r>
      <w:r w:rsidRPr="00BA4AE4">
        <w:rPr>
          <w:sz w:val="14"/>
          <w:szCs w:val="14"/>
        </w:rPr>
        <w:t xml:space="preserve"> en </w:t>
      </w:r>
      <w:r w:rsidR="00EC381D">
        <w:rPr>
          <w:sz w:val="14"/>
          <w:szCs w:val="14"/>
        </w:rPr>
        <w:t>K</w:t>
      </w:r>
      <w:r w:rsidRPr="00BA4AE4">
        <w:rPr>
          <w:sz w:val="14"/>
          <w:szCs w:val="14"/>
        </w:rPr>
        <w:t xml:space="preserve">arweivarkenskervel). </w:t>
      </w:r>
      <w:r>
        <w:rPr>
          <w:sz w:val="14"/>
          <w:szCs w:val="14"/>
        </w:rPr>
        <w:t xml:space="preserve">Deze soorten kunnen </w:t>
      </w:r>
      <w:r w:rsidRPr="00BA4AE4">
        <w:rPr>
          <w:sz w:val="14"/>
          <w:szCs w:val="14"/>
        </w:rPr>
        <w:t xml:space="preserve">niet geheel uit </w:t>
      </w:r>
      <w:r>
        <w:rPr>
          <w:sz w:val="14"/>
          <w:szCs w:val="14"/>
        </w:rPr>
        <w:t>de oogst/</w:t>
      </w:r>
      <w:r w:rsidRPr="00BA4AE4">
        <w:rPr>
          <w:sz w:val="14"/>
          <w:szCs w:val="14"/>
        </w:rPr>
        <w:t>bronmengsel</w:t>
      </w:r>
      <w:r>
        <w:rPr>
          <w:sz w:val="14"/>
          <w:szCs w:val="14"/>
        </w:rPr>
        <w:t xml:space="preserve"> worden</w:t>
      </w:r>
      <w:r w:rsidRPr="00BA4AE4">
        <w:rPr>
          <w:sz w:val="14"/>
          <w:szCs w:val="14"/>
        </w:rPr>
        <w:t xml:space="preserve"> </w:t>
      </w:r>
      <w:r>
        <w:rPr>
          <w:sz w:val="14"/>
          <w:szCs w:val="14"/>
        </w:rPr>
        <w:t>ge</w:t>
      </w:r>
      <w:r w:rsidRPr="00BA4AE4">
        <w:rPr>
          <w:sz w:val="14"/>
          <w:szCs w:val="14"/>
        </w:rPr>
        <w:t>sch</w:t>
      </w:r>
      <w:r>
        <w:rPr>
          <w:sz w:val="14"/>
          <w:szCs w:val="14"/>
        </w:rPr>
        <w:t>o</w:t>
      </w:r>
      <w:r w:rsidRPr="00BA4AE4">
        <w:rPr>
          <w:sz w:val="14"/>
          <w:szCs w:val="14"/>
        </w:rPr>
        <w:t>on</w:t>
      </w:r>
      <w:r>
        <w:rPr>
          <w:sz w:val="14"/>
          <w:szCs w:val="14"/>
        </w:rPr>
        <w:t>d</w:t>
      </w:r>
      <w:r w:rsidRPr="00BA4AE4">
        <w:rPr>
          <w:sz w:val="14"/>
          <w:szCs w:val="14"/>
        </w:rPr>
        <w:t>.</w:t>
      </w:r>
    </w:p>
    <w:p w14:paraId="14345A1D" w14:textId="77777777" w:rsidR="00BA4AE4" w:rsidRPr="00BA4AE4" w:rsidRDefault="00BA4AE4" w:rsidP="00BA4AE4">
      <w:pPr>
        <w:rPr>
          <w:sz w:val="14"/>
          <w:szCs w:val="14"/>
        </w:rPr>
      </w:pPr>
      <w:r>
        <w:rPr>
          <w:sz w:val="14"/>
          <w:szCs w:val="14"/>
        </w:rPr>
        <w:t>**duurdere soorten die weggelaten kunnen worden</w:t>
      </w:r>
    </w:p>
    <w:p w14:paraId="3771C069" w14:textId="77777777" w:rsidR="00E42BCC" w:rsidRDefault="00EC6C33" w:rsidP="00E42BCC">
      <w:pPr>
        <w:pStyle w:val="Kop2"/>
      </w:pPr>
      <w:bookmarkStart w:id="19" w:name="_Toc67398218"/>
      <w:r>
        <w:t>Kruidenmengsel voor</w:t>
      </w:r>
      <w:r w:rsidR="003E07F5">
        <w:t xml:space="preserve"> schapen</w:t>
      </w:r>
      <w:r w:rsidR="0088780D">
        <w:t>b</w:t>
      </w:r>
      <w:r w:rsidR="00E42BCC">
        <w:t>egrazing</w:t>
      </w:r>
      <w:bookmarkEnd w:id="19"/>
    </w:p>
    <w:p w14:paraId="21EF46A0" w14:textId="77777777" w:rsidR="00050ECD" w:rsidRDefault="004D0333" w:rsidP="00050ECD">
      <w:r>
        <w:t xml:space="preserve">Als bijmenging met een standaard grassenmengsel D1 plaats vindt </w:t>
      </w:r>
      <w:r w:rsidR="00472B48">
        <w:t xml:space="preserve">dan </w:t>
      </w:r>
      <w:r>
        <w:t xml:space="preserve">heeft </w:t>
      </w:r>
      <w:r w:rsidR="00472B48">
        <w:t xml:space="preserve">het aandeel van </w:t>
      </w:r>
      <w:r w:rsidR="00050ECD">
        <w:t xml:space="preserve">5% </w:t>
      </w:r>
      <w:r w:rsidR="00472B48">
        <w:t>W</w:t>
      </w:r>
      <w:r w:rsidR="00050ECD">
        <w:t xml:space="preserve">itte klaver in </w:t>
      </w:r>
      <w:r>
        <w:t>het</w:t>
      </w:r>
      <w:r w:rsidR="00050ECD">
        <w:t xml:space="preserve"> mengsel </w:t>
      </w:r>
      <w:r>
        <w:t xml:space="preserve">direct </w:t>
      </w:r>
      <w:r w:rsidR="00050ECD">
        <w:t>een negatieve invloed op de ontwikkeling van andere kruiden. Witte klaver is door zijn sterke uitlopers</w:t>
      </w:r>
      <w:r w:rsidR="00050ECD" w:rsidRPr="00050ECD">
        <w:t xml:space="preserve"> </w:t>
      </w:r>
      <w:r w:rsidR="00050ECD">
        <w:t xml:space="preserve">zo dominant dat ze via wortel concurrentie naast licht concurrentie, de kieming van minder sterke soorten tegengaat. Witte klaver brengt ook veel stikstof in het milieu, waardoor productieve soorten gaan overheersen en bloemrijke hooilandsoorten achterblijven. Dit is dit mede de oorzaak dat bepaalde karakteristieke dijkensoorten het niet redden en de dijk soortenarm blijft. </w:t>
      </w:r>
    </w:p>
    <w:p w14:paraId="737530BA" w14:textId="77777777" w:rsidR="00050ECD" w:rsidRDefault="00050ECD" w:rsidP="00050ECD"/>
    <w:p w14:paraId="71DB5025" w14:textId="77777777" w:rsidR="00050ECD" w:rsidRDefault="0062401C" w:rsidP="00050ECD">
      <w:r>
        <w:t xml:space="preserve">Bij aanwezigheid van </w:t>
      </w:r>
      <w:r w:rsidR="00050ECD">
        <w:t>e</w:t>
      </w:r>
      <w:r w:rsidR="00BA4AE4">
        <w:t>en</w:t>
      </w:r>
      <w:r w:rsidR="00050ECD">
        <w:t xml:space="preserve"> hoge productiviteit </w:t>
      </w:r>
      <w:r>
        <w:t xml:space="preserve">wordt door de pachter </w:t>
      </w:r>
      <w:r w:rsidR="00050ECD">
        <w:t>het aantal schapen opgevoerd</w:t>
      </w:r>
      <w:r>
        <w:t xml:space="preserve"> en worden daarmee door</w:t>
      </w:r>
      <w:r w:rsidR="00050ECD">
        <w:t xml:space="preserve"> schapenbegrazing vooral tredplanten </w:t>
      </w:r>
      <w:r>
        <w:t xml:space="preserve">bevordert </w:t>
      </w:r>
      <w:r w:rsidR="00050ECD">
        <w:t xml:space="preserve">en geen bloemkruiden. Zo blijft een vicieuze cirkel (doorbreken schapen/witte klaver/Engels raaigras) in stand waardoor dijken soortenarm blijven. Gunstig </w:t>
      </w:r>
      <w:r>
        <w:t xml:space="preserve">is </w:t>
      </w:r>
      <w:r w:rsidR="00050ECD">
        <w:t xml:space="preserve">als </w:t>
      </w:r>
      <w:r>
        <w:t>W</w:t>
      </w:r>
      <w:r w:rsidR="00050ECD">
        <w:t>itte klaver verruil</w:t>
      </w:r>
      <w:r>
        <w:t xml:space="preserve">t wordt </w:t>
      </w:r>
      <w:r w:rsidR="00050ECD">
        <w:t xml:space="preserve">voor een inheemse </w:t>
      </w:r>
      <w:r>
        <w:t>R</w:t>
      </w:r>
      <w:r w:rsidR="00050ECD">
        <w:t>ode klaver</w:t>
      </w:r>
      <w:r>
        <w:t xml:space="preserve"> (</w:t>
      </w:r>
      <w:r w:rsidR="00050ECD">
        <w:t>geen gecultiveerde klaverrassen</w:t>
      </w:r>
      <w:r>
        <w:t>)</w:t>
      </w:r>
      <w:r w:rsidR="00050ECD">
        <w:t xml:space="preserve">. </w:t>
      </w:r>
      <w:r>
        <w:t xml:space="preserve">Ook het standaard grotere aandeel aan Engels raaigras kan omlaag met een </w:t>
      </w:r>
      <w:r w:rsidR="00260A63">
        <w:t>vergelijkbaar</w:t>
      </w:r>
      <w:r>
        <w:t xml:space="preserve"> aandeel </w:t>
      </w:r>
      <w:r w:rsidR="00260A63">
        <w:t xml:space="preserve">van </w:t>
      </w:r>
      <w:r>
        <w:t xml:space="preserve">andere grassoorten. </w:t>
      </w:r>
      <w:r w:rsidR="00050ECD">
        <w:t xml:space="preserve">Op deze manier kan er op dijken een meer gunstige </w:t>
      </w:r>
      <w:r>
        <w:t>v</w:t>
      </w:r>
      <w:r w:rsidR="00050ECD">
        <w:t xml:space="preserve">egetatieontwikkeling ontstaan met véél meer biodiversiteit. </w:t>
      </w:r>
    </w:p>
    <w:p w14:paraId="059E8FF5" w14:textId="77777777" w:rsidR="00525D79" w:rsidRDefault="00EE4A86" w:rsidP="00EE4A86">
      <w:pPr>
        <w:pStyle w:val="Kop3"/>
      </w:pPr>
      <w:bookmarkStart w:id="20" w:name="_Toc67398219"/>
      <w:r>
        <w:rPr>
          <w:lang w:eastAsia="nl-NL"/>
        </w:rPr>
        <w:lastRenderedPageBreak/>
        <w:t xml:space="preserve">Kruidenmengsel </w:t>
      </w:r>
      <w:r w:rsidR="00525D79" w:rsidRPr="0048133B">
        <w:t xml:space="preserve">voor </w:t>
      </w:r>
      <w:r w:rsidR="00FB787F">
        <w:t>klei</w:t>
      </w:r>
      <w:r w:rsidR="00525D79" w:rsidRPr="0048133B">
        <w:t>dijken</w:t>
      </w:r>
      <w:r>
        <w:t xml:space="preserve"> (samengesteld)</w:t>
      </w:r>
      <w:bookmarkEnd w:id="20"/>
      <w:r>
        <w:t xml:space="preserve"> </w:t>
      </w:r>
      <w:r w:rsidR="00525D79" w:rsidRPr="0048133B">
        <w:t xml:space="preserve"> </w:t>
      </w:r>
    </w:p>
    <w:p w14:paraId="2F056EDD" w14:textId="77777777" w:rsidR="000071DE" w:rsidRPr="000071DE" w:rsidRDefault="00FB787F" w:rsidP="000071DE">
      <w:r>
        <w:t xml:space="preserve">Dit bloemenmengsel is geschikt voor </w:t>
      </w:r>
      <w:r w:rsidR="00BD115E">
        <w:t xml:space="preserve">de aanleg van </w:t>
      </w:r>
      <w:r>
        <w:t xml:space="preserve">bronlocaties op kleidijken met een schapenbegrazing. </w:t>
      </w:r>
      <w:r w:rsidR="000071DE" w:rsidRPr="000071DE">
        <w:t xml:space="preserve">De samenstelling </w:t>
      </w:r>
      <w:r w:rsidR="000071DE">
        <w:t xml:space="preserve">aan soorten bepaalt </w:t>
      </w:r>
      <w:r w:rsidR="000071DE" w:rsidRPr="000071DE">
        <w:t xml:space="preserve">de prijs van het mengsel. </w:t>
      </w:r>
      <w:r w:rsidR="00BD115E">
        <w:t>Dure soorten zijn o.a.</w:t>
      </w:r>
      <w:r w:rsidR="000071DE">
        <w:t xml:space="preserve"> </w:t>
      </w:r>
      <w:r w:rsidR="000071DE" w:rsidRPr="000071DE">
        <w:rPr>
          <w:i/>
          <w:iCs/>
        </w:rPr>
        <w:t xml:space="preserve">Klein streepzaad, Scherpe boterbloem, Vertakte leeuwentand en Vogelwikke. </w:t>
      </w:r>
      <w:r w:rsidR="00BD115E" w:rsidRPr="00BD115E">
        <w:t>Deze soorten weglaten maakt het mengsel goedkoper of e</w:t>
      </w:r>
      <w:r w:rsidR="000071DE" w:rsidRPr="00BD115E">
        <w:t>r kan op verzoek worden gespeeld met de verhouding</w:t>
      </w:r>
      <w:r w:rsidR="000071DE" w:rsidRPr="000071DE">
        <w:t xml:space="preserve"> door minder van deze soorten in het mengsel op te nemen zodat er toch nog iets in zit.</w:t>
      </w:r>
    </w:p>
    <w:p w14:paraId="7E7AEB59" w14:textId="77777777" w:rsidR="00525D79" w:rsidRDefault="00525D79" w:rsidP="00525D79">
      <w:pPr>
        <w:rPr>
          <w:b/>
          <w:bCs/>
          <w:lang w:eastAsia="nl-NL"/>
        </w:rPr>
      </w:pPr>
    </w:p>
    <w:p w14:paraId="4CA3B815" w14:textId="77777777" w:rsidR="005457AA" w:rsidRDefault="000071DE" w:rsidP="00525D79">
      <w:pPr>
        <w:autoSpaceDE w:val="0"/>
        <w:autoSpaceDN w:val="0"/>
        <w:adjustRightInd w:val="0"/>
        <w:spacing w:line="240" w:lineRule="auto"/>
        <w:rPr>
          <w:rFonts w:cs="T3Font_4"/>
          <w:b/>
          <w:bCs/>
        </w:rPr>
      </w:pPr>
      <w:proofErr w:type="spellStart"/>
      <w:r w:rsidRPr="00EE4A86">
        <w:rPr>
          <w:rFonts w:cs="T3Font_4"/>
        </w:rPr>
        <w:t>Cruydt</w:t>
      </w:r>
      <w:proofErr w:type="spellEnd"/>
      <w:r w:rsidRPr="00EE4A86">
        <w:rPr>
          <w:rFonts w:cs="T3Font_4"/>
        </w:rPr>
        <w:t xml:space="preserve">-Hoeck Speciaal mengsel 2279 </w:t>
      </w:r>
      <w:r w:rsidR="001F288C" w:rsidRPr="00EE4A86">
        <w:rPr>
          <w:rFonts w:ascii="T3Font_4" w:hAnsi="T3Font_4" w:cs="T3Font_4"/>
          <w:szCs w:val="20"/>
        </w:rPr>
        <w:t>Artikelnummer</w:t>
      </w:r>
      <w:r w:rsidR="001F288C" w:rsidRPr="00EE4A86">
        <w:rPr>
          <w:rFonts w:ascii="T3Font_4" w:hAnsi="T3Font_4" w:cs="T3Font_4"/>
          <w:sz w:val="20"/>
          <w:szCs w:val="20"/>
        </w:rPr>
        <w:t xml:space="preserve"> 336</w:t>
      </w:r>
      <w:r w:rsidR="001F288C" w:rsidRPr="00EE4A86">
        <w:rPr>
          <w:rFonts w:cs="T3Font_4"/>
        </w:rPr>
        <w:br/>
        <w:t>kosten</w:t>
      </w:r>
      <w:r w:rsidR="001F288C">
        <w:rPr>
          <w:rFonts w:cs="T3Font_4"/>
          <w:b/>
          <w:bCs/>
        </w:rPr>
        <w:t xml:space="preserve"> </w:t>
      </w:r>
      <w:r w:rsidR="001F288C" w:rsidRPr="001F288C">
        <w:rPr>
          <w:rFonts w:cs="T3Font_4"/>
        </w:rPr>
        <w:t>361,04 euro per kg</w:t>
      </w:r>
    </w:p>
    <w:p w14:paraId="3FD9D61F" w14:textId="77777777" w:rsidR="001F288C" w:rsidRDefault="00525D79" w:rsidP="00525D79">
      <w:pPr>
        <w:autoSpaceDE w:val="0"/>
        <w:autoSpaceDN w:val="0"/>
        <w:adjustRightInd w:val="0"/>
        <w:spacing w:line="240" w:lineRule="auto"/>
        <w:rPr>
          <w:rFonts w:ascii="T3Font_4" w:hAnsi="T3Font_4" w:cs="T3Font_4"/>
          <w:szCs w:val="20"/>
        </w:rPr>
      </w:pPr>
      <w:r>
        <w:rPr>
          <w:rFonts w:ascii="T3Font_4" w:hAnsi="T3Font_4" w:cs="T3Font_4"/>
          <w:sz w:val="20"/>
          <w:szCs w:val="20"/>
        </w:rPr>
        <w:t>Aanbevolen zaaidichtheid: 1-1,5 gram per m2</w:t>
      </w:r>
      <w:r w:rsidR="001F288C">
        <w:rPr>
          <w:rFonts w:ascii="T3Font_4" w:hAnsi="T3Font_4" w:cs="T3Font_4"/>
          <w:sz w:val="20"/>
          <w:szCs w:val="20"/>
        </w:rPr>
        <w:t>= 10-15 kg/ha</w:t>
      </w:r>
      <w:r>
        <w:rPr>
          <w:rFonts w:ascii="T3Font_4" w:hAnsi="T3Font_4" w:cs="T3Font_4"/>
          <w:sz w:val="20"/>
          <w:szCs w:val="20"/>
        </w:rPr>
        <w:t>;</w:t>
      </w:r>
      <w:r>
        <w:rPr>
          <w:rFonts w:ascii="T3Font_4" w:hAnsi="T3Font_4" w:cs="T3Font_4"/>
          <w:szCs w:val="20"/>
        </w:rPr>
        <w:t xml:space="preserve"> </w:t>
      </w:r>
    </w:p>
    <w:p w14:paraId="22F82A98" w14:textId="77777777" w:rsidR="00525D79" w:rsidRDefault="00525D79" w:rsidP="00525D79">
      <w:pPr>
        <w:autoSpaceDE w:val="0"/>
        <w:autoSpaceDN w:val="0"/>
        <w:adjustRightInd w:val="0"/>
        <w:spacing w:line="240" w:lineRule="auto"/>
        <w:rPr>
          <w:rFonts w:ascii="T3Font_4" w:hAnsi="T3Font_4" w:cs="T3Font_4"/>
          <w:sz w:val="20"/>
          <w:szCs w:val="20"/>
        </w:rPr>
      </w:pPr>
      <w:r>
        <w:rPr>
          <w:rFonts w:ascii="T3Font_4" w:hAnsi="T3Font_4" w:cs="T3Font_4"/>
          <w:sz w:val="20"/>
          <w:szCs w:val="20"/>
        </w:rPr>
        <w:t>Aanbevolen zaaiperiode: eind juli-september(-november) of februar</w:t>
      </w:r>
      <w:r w:rsidR="001F288C">
        <w:rPr>
          <w:rFonts w:ascii="T3Font_4" w:hAnsi="T3Font_4" w:cs="T3Font_4"/>
          <w:sz w:val="20"/>
          <w:szCs w:val="20"/>
        </w:rPr>
        <w:t>i-</w:t>
      </w:r>
      <w:r>
        <w:rPr>
          <w:rFonts w:ascii="T3Font_4" w:hAnsi="T3Font_4" w:cs="T3Font_4"/>
          <w:sz w:val="20"/>
          <w:szCs w:val="20"/>
        </w:rPr>
        <w:t>maart.</w:t>
      </w:r>
    </w:p>
    <w:p w14:paraId="2586E010" w14:textId="77777777" w:rsidR="00EF2311" w:rsidRDefault="00B330F6" w:rsidP="005457AA">
      <w:pPr>
        <w:pStyle w:val="Kop3"/>
      </w:pPr>
      <w:bookmarkStart w:id="21" w:name="_Toc67398220"/>
      <w:r>
        <w:t>Kruiden</w:t>
      </w:r>
      <w:r w:rsidR="000071DE">
        <w:t xml:space="preserve">mengsel </w:t>
      </w:r>
      <w:r w:rsidR="00D44D06">
        <w:t>geschikt vo</w:t>
      </w:r>
      <w:r w:rsidR="000071DE">
        <w:t>or dijken</w:t>
      </w:r>
      <w:r w:rsidR="00EE4A86">
        <w:t xml:space="preserve"> (uit oogst)</w:t>
      </w:r>
      <w:bookmarkEnd w:id="21"/>
    </w:p>
    <w:p w14:paraId="424E8D4B" w14:textId="77777777" w:rsidR="00681157" w:rsidRPr="00681157" w:rsidRDefault="00681157" w:rsidP="00681157">
      <w:r>
        <w:t xml:space="preserve">Basismengsel </w:t>
      </w:r>
      <w:r w:rsidRPr="0061626D">
        <w:t xml:space="preserve">plus </w:t>
      </w:r>
      <w:r>
        <w:t>bijmenging met extra</w:t>
      </w:r>
      <w:r w:rsidRPr="0061626D">
        <w:t xml:space="preserve"> soorten kruiden</w:t>
      </w:r>
      <w:r w:rsidR="0073437F">
        <w:t xml:space="preserve"> en grassen</w:t>
      </w:r>
      <w:r>
        <w:t>, oogst vanuit de natuur</w:t>
      </w:r>
      <w:r w:rsidRPr="0061626D">
        <w:t>.</w:t>
      </w:r>
    </w:p>
    <w:p w14:paraId="5A8F5B06" w14:textId="77777777" w:rsidR="000071DE" w:rsidRPr="00D44D06" w:rsidRDefault="009B78F0" w:rsidP="0048133B">
      <w:pPr>
        <w:rPr>
          <w:rFonts w:ascii="Verdana" w:hAnsi="Verdana"/>
          <w:sz w:val="20"/>
          <w:szCs w:val="20"/>
        </w:rPr>
      </w:pPr>
      <w:r>
        <w:rPr>
          <w:lang w:eastAsia="nl-NL"/>
        </w:rPr>
        <w:t xml:space="preserve">Kosten 40 euro/kg? </w:t>
      </w:r>
      <w:r>
        <w:t>Inzaaiverhouding voor een dijk 50 kg/ha</w:t>
      </w:r>
    </w:p>
    <w:p w14:paraId="48A3DAC8" w14:textId="77777777" w:rsidR="00DF7EE6" w:rsidRPr="0048133B" w:rsidRDefault="00DF7EE6" w:rsidP="0048133B">
      <w:pPr>
        <w:rPr>
          <w:rFonts w:ascii="Verdana" w:hAnsi="Verdana"/>
          <w:color w:val="FF0000"/>
          <w:sz w:val="20"/>
          <w:szCs w:val="20"/>
        </w:rPr>
      </w:pPr>
    </w:p>
    <w:tbl>
      <w:tblPr>
        <w:tblStyle w:val="Tabelraster"/>
        <w:tblW w:w="2542" w:type="pct"/>
        <w:tblLook w:val="04A0" w:firstRow="1" w:lastRow="0" w:firstColumn="1" w:lastColumn="0" w:noHBand="0" w:noVBand="1"/>
      </w:tblPr>
      <w:tblGrid>
        <w:gridCol w:w="2263"/>
        <w:gridCol w:w="2410"/>
      </w:tblGrid>
      <w:tr w:rsidR="007D583C" w:rsidRPr="00EF2311" w14:paraId="1E085E89" w14:textId="77777777" w:rsidTr="007D583C">
        <w:tc>
          <w:tcPr>
            <w:tcW w:w="2421" w:type="pct"/>
            <w:shd w:val="clear" w:color="auto" w:fill="E2EFD9" w:themeFill="accent6" w:themeFillTint="33"/>
          </w:tcPr>
          <w:p w14:paraId="510D102F" w14:textId="77777777" w:rsidR="007D583C" w:rsidRPr="00714A1A" w:rsidRDefault="007D583C" w:rsidP="007E701F">
            <w:pPr>
              <w:rPr>
                <w:b/>
                <w:bCs/>
                <w:sz w:val="16"/>
                <w:szCs w:val="16"/>
                <w:lang w:eastAsia="nl-NL"/>
              </w:rPr>
            </w:pPr>
            <w:r w:rsidRPr="00714A1A">
              <w:rPr>
                <w:b/>
                <w:bCs/>
                <w:sz w:val="16"/>
                <w:szCs w:val="16"/>
                <w:lang w:eastAsia="nl-NL"/>
              </w:rPr>
              <w:t>Mengsel 4</w:t>
            </w:r>
          </w:p>
        </w:tc>
        <w:tc>
          <w:tcPr>
            <w:tcW w:w="2579" w:type="pct"/>
            <w:shd w:val="clear" w:color="auto" w:fill="E2EFD9" w:themeFill="accent6" w:themeFillTint="33"/>
          </w:tcPr>
          <w:p w14:paraId="7D32B9A1" w14:textId="77777777" w:rsidR="007D583C" w:rsidRPr="00714A1A" w:rsidRDefault="007D583C" w:rsidP="007E701F">
            <w:pPr>
              <w:rPr>
                <w:b/>
                <w:bCs/>
                <w:sz w:val="16"/>
                <w:szCs w:val="16"/>
                <w:lang w:eastAsia="nl-NL"/>
              </w:rPr>
            </w:pPr>
            <w:r w:rsidRPr="00714A1A">
              <w:rPr>
                <w:b/>
                <w:bCs/>
                <w:sz w:val="16"/>
                <w:szCs w:val="16"/>
                <w:lang w:eastAsia="nl-NL"/>
              </w:rPr>
              <w:t>Mengsel 5</w:t>
            </w:r>
          </w:p>
        </w:tc>
      </w:tr>
      <w:tr w:rsidR="007D583C" w:rsidRPr="00EF2311" w14:paraId="28DF4902" w14:textId="77777777" w:rsidTr="007D583C">
        <w:tc>
          <w:tcPr>
            <w:tcW w:w="2421" w:type="pct"/>
            <w:shd w:val="clear" w:color="auto" w:fill="E2EFD9" w:themeFill="accent6" w:themeFillTint="33"/>
          </w:tcPr>
          <w:p w14:paraId="421F69CA" w14:textId="77777777" w:rsidR="007D583C" w:rsidRDefault="007D583C" w:rsidP="00714A1A">
            <w:pPr>
              <w:rPr>
                <w:rFonts w:cs="T3Font_4"/>
                <w:sz w:val="16"/>
                <w:szCs w:val="16"/>
              </w:rPr>
            </w:pPr>
            <w:r>
              <w:rPr>
                <w:rFonts w:cs="T3Font_4"/>
                <w:sz w:val="16"/>
                <w:szCs w:val="16"/>
              </w:rPr>
              <w:t xml:space="preserve">Soortenrijk inheems kruidenmengsel geschikt </w:t>
            </w:r>
            <w:r w:rsidRPr="00EF2311">
              <w:rPr>
                <w:rFonts w:cs="T3Font_4"/>
                <w:sz w:val="16"/>
                <w:szCs w:val="16"/>
              </w:rPr>
              <w:t xml:space="preserve">voor dijken </w:t>
            </w:r>
          </w:p>
          <w:p w14:paraId="4A2A30D1" w14:textId="77777777" w:rsidR="007D583C" w:rsidRDefault="007D583C" w:rsidP="00714A1A">
            <w:pPr>
              <w:rPr>
                <w:rFonts w:cs="T3Font_4"/>
                <w:sz w:val="16"/>
                <w:szCs w:val="16"/>
              </w:rPr>
            </w:pPr>
          </w:p>
          <w:p w14:paraId="4F9F91E0" w14:textId="77777777" w:rsidR="007D583C" w:rsidRPr="00EF2311" w:rsidRDefault="007D583C" w:rsidP="00714A1A">
            <w:pPr>
              <w:rPr>
                <w:sz w:val="16"/>
                <w:szCs w:val="16"/>
                <w:lang w:eastAsia="nl-NL"/>
              </w:rPr>
            </w:pPr>
            <w:proofErr w:type="spellStart"/>
            <w:r w:rsidRPr="00EF2311">
              <w:rPr>
                <w:rFonts w:cs="T3Font_4"/>
                <w:sz w:val="16"/>
                <w:szCs w:val="16"/>
              </w:rPr>
              <w:t>Cruydt</w:t>
            </w:r>
            <w:proofErr w:type="spellEnd"/>
            <w:r w:rsidRPr="00EF2311">
              <w:rPr>
                <w:rFonts w:cs="T3Font_4"/>
                <w:sz w:val="16"/>
                <w:szCs w:val="16"/>
              </w:rPr>
              <w:t>-Hoeck 2279</w:t>
            </w:r>
          </w:p>
        </w:tc>
        <w:tc>
          <w:tcPr>
            <w:tcW w:w="2579" w:type="pct"/>
            <w:shd w:val="clear" w:color="auto" w:fill="E2EFD9" w:themeFill="accent6" w:themeFillTint="33"/>
          </w:tcPr>
          <w:p w14:paraId="37AC10F2" w14:textId="77777777" w:rsidR="007D583C" w:rsidRDefault="007D583C" w:rsidP="007E701F">
            <w:pPr>
              <w:rPr>
                <w:rFonts w:cs="T3Font_4"/>
                <w:sz w:val="16"/>
                <w:szCs w:val="16"/>
              </w:rPr>
            </w:pPr>
            <w:r>
              <w:rPr>
                <w:rFonts w:cs="T3Font_4"/>
                <w:sz w:val="16"/>
                <w:szCs w:val="16"/>
              </w:rPr>
              <w:t>Soortenrijk inheems kruidenmengsel geschikt voor dijken</w:t>
            </w:r>
          </w:p>
          <w:p w14:paraId="5F12F432" w14:textId="77777777" w:rsidR="007D583C" w:rsidRDefault="007D583C" w:rsidP="007E701F">
            <w:pPr>
              <w:rPr>
                <w:rFonts w:cs="T3Font_4"/>
                <w:sz w:val="16"/>
                <w:szCs w:val="16"/>
              </w:rPr>
            </w:pPr>
          </w:p>
          <w:p w14:paraId="752F0BA9" w14:textId="77777777" w:rsidR="007D583C" w:rsidRPr="00EF2311" w:rsidRDefault="007D583C" w:rsidP="007E701F">
            <w:pPr>
              <w:rPr>
                <w:rFonts w:cs="T3Font_4"/>
                <w:sz w:val="16"/>
                <w:szCs w:val="16"/>
              </w:rPr>
            </w:pPr>
            <w:r w:rsidRPr="00EF2311">
              <w:rPr>
                <w:rFonts w:cs="T3Font_4"/>
                <w:sz w:val="16"/>
                <w:szCs w:val="16"/>
              </w:rPr>
              <w:t xml:space="preserve">Advies </w:t>
            </w:r>
            <w:proofErr w:type="spellStart"/>
            <w:r w:rsidRPr="00EF2311">
              <w:rPr>
                <w:rFonts w:cs="T3Font_4"/>
                <w:sz w:val="16"/>
                <w:szCs w:val="16"/>
              </w:rPr>
              <w:t>Biodivers</w:t>
            </w:r>
            <w:proofErr w:type="spellEnd"/>
          </w:p>
        </w:tc>
      </w:tr>
      <w:tr w:rsidR="007D583C" w:rsidRPr="00EF2311" w14:paraId="1E147E77" w14:textId="77777777" w:rsidTr="007D583C">
        <w:trPr>
          <w:trHeight w:val="263"/>
        </w:trPr>
        <w:tc>
          <w:tcPr>
            <w:tcW w:w="2421" w:type="pct"/>
          </w:tcPr>
          <w:p w14:paraId="190099E3" w14:textId="77777777" w:rsidR="007D583C" w:rsidRPr="00EF2311" w:rsidRDefault="007D583C" w:rsidP="007E701F">
            <w:pPr>
              <w:rPr>
                <w:color w:val="000000"/>
                <w:sz w:val="16"/>
                <w:szCs w:val="16"/>
                <w:lang w:eastAsia="nl-NL"/>
              </w:rPr>
            </w:pPr>
            <w:r w:rsidRPr="00EF2311">
              <w:rPr>
                <w:color w:val="000000"/>
                <w:sz w:val="16"/>
                <w:szCs w:val="16"/>
                <w:lang w:eastAsia="nl-NL"/>
              </w:rPr>
              <w:t>Gewoon duizendblad</w:t>
            </w:r>
          </w:p>
          <w:p w14:paraId="471C49DE" w14:textId="77777777" w:rsidR="007D583C" w:rsidRPr="00EF2311" w:rsidRDefault="007D583C" w:rsidP="007E701F">
            <w:pPr>
              <w:rPr>
                <w:color w:val="000000"/>
                <w:sz w:val="16"/>
                <w:szCs w:val="16"/>
                <w:lang w:eastAsia="nl-NL"/>
              </w:rPr>
            </w:pPr>
            <w:r w:rsidRPr="00EF2311">
              <w:rPr>
                <w:color w:val="000000"/>
                <w:sz w:val="16"/>
                <w:szCs w:val="16"/>
                <w:lang w:eastAsia="nl-NL"/>
              </w:rPr>
              <w:t xml:space="preserve">Knoopkruid </w:t>
            </w:r>
          </w:p>
          <w:p w14:paraId="234AB087" w14:textId="77777777" w:rsidR="007D583C" w:rsidRPr="00EF2311" w:rsidRDefault="007D583C" w:rsidP="007E701F">
            <w:pPr>
              <w:rPr>
                <w:color w:val="000000"/>
                <w:sz w:val="16"/>
                <w:szCs w:val="16"/>
                <w:lang w:eastAsia="nl-NL"/>
              </w:rPr>
            </w:pPr>
            <w:r w:rsidRPr="00EF2311">
              <w:rPr>
                <w:color w:val="000000"/>
                <w:sz w:val="16"/>
                <w:szCs w:val="16"/>
                <w:lang w:eastAsia="nl-NL"/>
              </w:rPr>
              <w:t>Wilde cichorei</w:t>
            </w:r>
          </w:p>
          <w:p w14:paraId="0362ED95" w14:textId="77777777" w:rsidR="007D583C" w:rsidRPr="00EF2311" w:rsidRDefault="007D583C" w:rsidP="007E701F">
            <w:pPr>
              <w:rPr>
                <w:color w:val="000000"/>
                <w:sz w:val="16"/>
                <w:szCs w:val="16"/>
                <w:lang w:eastAsia="nl-NL"/>
              </w:rPr>
            </w:pPr>
            <w:r w:rsidRPr="00EF2311">
              <w:rPr>
                <w:color w:val="000000"/>
                <w:sz w:val="16"/>
                <w:szCs w:val="16"/>
                <w:lang w:eastAsia="nl-NL"/>
              </w:rPr>
              <w:t>Wilde peen</w:t>
            </w:r>
          </w:p>
          <w:p w14:paraId="05412BFF" w14:textId="77777777" w:rsidR="007D583C" w:rsidRPr="00EF2311" w:rsidRDefault="007D583C" w:rsidP="007E701F">
            <w:pPr>
              <w:rPr>
                <w:color w:val="000000"/>
                <w:sz w:val="16"/>
                <w:szCs w:val="16"/>
                <w:lang w:eastAsia="nl-NL"/>
              </w:rPr>
            </w:pPr>
            <w:r w:rsidRPr="00EF2311">
              <w:rPr>
                <w:color w:val="000000"/>
                <w:sz w:val="16"/>
                <w:szCs w:val="16"/>
                <w:lang w:eastAsia="nl-NL"/>
              </w:rPr>
              <w:t>Gewone margriet</w:t>
            </w:r>
          </w:p>
          <w:p w14:paraId="30419853" w14:textId="77777777" w:rsidR="007D583C" w:rsidRPr="00EF2311" w:rsidRDefault="007D583C" w:rsidP="007E701F">
            <w:pPr>
              <w:rPr>
                <w:color w:val="000000"/>
                <w:sz w:val="16"/>
                <w:szCs w:val="16"/>
                <w:lang w:eastAsia="nl-NL"/>
              </w:rPr>
            </w:pPr>
            <w:r w:rsidRPr="00EF2311">
              <w:rPr>
                <w:color w:val="000000"/>
                <w:sz w:val="16"/>
                <w:szCs w:val="16"/>
                <w:lang w:eastAsia="nl-NL"/>
              </w:rPr>
              <w:t>Gewone rolklaver</w:t>
            </w:r>
          </w:p>
          <w:p w14:paraId="5F7D74F4" w14:textId="77777777" w:rsidR="007D583C" w:rsidRPr="00EF2311" w:rsidRDefault="007D583C" w:rsidP="007E701F">
            <w:pPr>
              <w:rPr>
                <w:color w:val="000000"/>
                <w:sz w:val="16"/>
                <w:szCs w:val="16"/>
                <w:lang w:eastAsia="nl-NL"/>
              </w:rPr>
            </w:pPr>
            <w:r w:rsidRPr="00EF2311">
              <w:rPr>
                <w:color w:val="000000"/>
                <w:sz w:val="16"/>
                <w:szCs w:val="16"/>
                <w:lang w:eastAsia="nl-NL"/>
              </w:rPr>
              <w:t>Smalle weegbree</w:t>
            </w:r>
          </w:p>
          <w:p w14:paraId="6AFC9572" w14:textId="77777777" w:rsidR="007D583C" w:rsidRPr="00EF2311" w:rsidRDefault="007D583C" w:rsidP="007E701F">
            <w:pPr>
              <w:rPr>
                <w:color w:val="000000"/>
                <w:sz w:val="16"/>
                <w:szCs w:val="16"/>
                <w:lang w:eastAsia="nl-NL"/>
              </w:rPr>
            </w:pPr>
            <w:r w:rsidRPr="00EF2311">
              <w:rPr>
                <w:color w:val="000000"/>
                <w:sz w:val="16"/>
                <w:szCs w:val="16"/>
                <w:lang w:eastAsia="nl-NL"/>
              </w:rPr>
              <w:t xml:space="preserve">Gewone </w:t>
            </w:r>
            <w:proofErr w:type="spellStart"/>
            <w:r w:rsidRPr="00EF2311">
              <w:rPr>
                <w:color w:val="000000"/>
                <w:sz w:val="16"/>
                <w:szCs w:val="16"/>
                <w:lang w:eastAsia="nl-NL"/>
              </w:rPr>
              <w:t>brunel</w:t>
            </w:r>
            <w:proofErr w:type="spellEnd"/>
          </w:p>
          <w:p w14:paraId="76FE2A53" w14:textId="77777777" w:rsidR="007D583C" w:rsidRPr="00EF2311" w:rsidRDefault="007D583C" w:rsidP="007E701F">
            <w:pPr>
              <w:rPr>
                <w:color w:val="000000"/>
                <w:sz w:val="16"/>
                <w:szCs w:val="16"/>
                <w:lang w:eastAsia="nl-NL"/>
              </w:rPr>
            </w:pPr>
            <w:r w:rsidRPr="00EF2311">
              <w:rPr>
                <w:color w:val="000000"/>
                <w:sz w:val="16"/>
                <w:szCs w:val="16"/>
                <w:lang w:eastAsia="nl-NL"/>
              </w:rPr>
              <w:t>Veldzuring</w:t>
            </w:r>
          </w:p>
          <w:p w14:paraId="0FAAB25C" w14:textId="77777777" w:rsidR="007D583C" w:rsidRPr="00EF2311" w:rsidRDefault="007D583C" w:rsidP="007E701F">
            <w:pPr>
              <w:rPr>
                <w:color w:val="000000"/>
                <w:sz w:val="16"/>
                <w:szCs w:val="16"/>
                <w:lang w:eastAsia="nl-NL"/>
              </w:rPr>
            </w:pPr>
            <w:r w:rsidRPr="00EF2311">
              <w:rPr>
                <w:color w:val="000000"/>
                <w:sz w:val="16"/>
                <w:szCs w:val="16"/>
                <w:lang w:eastAsia="nl-NL"/>
              </w:rPr>
              <w:t xml:space="preserve">Avondkoekoeksbloem </w:t>
            </w:r>
          </w:p>
          <w:p w14:paraId="22891ECF" w14:textId="77777777" w:rsidR="007D583C" w:rsidRPr="00EF2311" w:rsidRDefault="007D583C" w:rsidP="007E701F">
            <w:pPr>
              <w:rPr>
                <w:color w:val="000000"/>
                <w:sz w:val="16"/>
                <w:szCs w:val="16"/>
                <w:lang w:eastAsia="nl-NL"/>
              </w:rPr>
            </w:pPr>
            <w:r w:rsidRPr="00EF2311">
              <w:rPr>
                <w:color w:val="000000"/>
                <w:sz w:val="16"/>
                <w:szCs w:val="16"/>
                <w:lang w:eastAsia="nl-NL"/>
              </w:rPr>
              <w:t xml:space="preserve">Boerenwormkruid </w:t>
            </w:r>
          </w:p>
          <w:p w14:paraId="016FA533" w14:textId="77777777" w:rsidR="007D583C" w:rsidRPr="00EF2311" w:rsidRDefault="007D583C" w:rsidP="007E701F">
            <w:pPr>
              <w:rPr>
                <w:color w:val="000000"/>
                <w:sz w:val="16"/>
                <w:szCs w:val="16"/>
                <w:lang w:eastAsia="nl-NL"/>
              </w:rPr>
            </w:pPr>
            <w:r w:rsidRPr="00EF2311">
              <w:rPr>
                <w:color w:val="000000"/>
                <w:sz w:val="16"/>
                <w:szCs w:val="16"/>
                <w:lang w:eastAsia="nl-NL"/>
              </w:rPr>
              <w:t>Paardenbloem</w:t>
            </w:r>
          </w:p>
          <w:p w14:paraId="33213945" w14:textId="77777777" w:rsidR="007D583C" w:rsidRPr="00EF2311" w:rsidRDefault="007D583C" w:rsidP="007E701F">
            <w:pPr>
              <w:rPr>
                <w:color w:val="000000"/>
                <w:sz w:val="16"/>
                <w:szCs w:val="16"/>
                <w:lang w:eastAsia="nl-NL"/>
              </w:rPr>
            </w:pPr>
            <w:r w:rsidRPr="00EF2311">
              <w:rPr>
                <w:color w:val="000000"/>
                <w:sz w:val="16"/>
                <w:szCs w:val="16"/>
                <w:lang w:eastAsia="nl-NL"/>
              </w:rPr>
              <w:t>Rode klaver</w:t>
            </w:r>
          </w:p>
          <w:p w14:paraId="1C9ED832" w14:textId="77777777" w:rsidR="007D583C" w:rsidRPr="00EF2311" w:rsidRDefault="007D583C" w:rsidP="007E701F">
            <w:pPr>
              <w:rPr>
                <w:color w:val="000000"/>
                <w:sz w:val="16"/>
                <w:szCs w:val="16"/>
                <w:lang w:eastAsia="nl-NL"/>
              </w:rPr>
            </w:pPr>
            <w:r w:rsidRPr="00EF2311">
              <w:rPr>
                <w:color w:val="000000"/>
                <w:sz w:val="16"/>
                <w:szCs w:val="16"/>
                <w:lang w:eastAsia="nl-NL"/>
              </w:rPr>
              <w:t>Witte klaver</w:t>
            </w:r>
          </w:p>
          <w:p w14:paraId="14D8CA20" w14:textId="77777777" w:rsidR="007D583C" w:rsidRPr="00EF2311" w:rsidRDefault="007D583C" w:rsidP="00DD7D59">
            <w:pPr>
              <w:rPr>
                <w:color w:val="000000"/>
                <w:sz w:val="16"/>
                <w:szCs w:val="16"/>
                <w:lang w:eastAsia="nl-NL"/>
              </w:rPr>
            </w:pPr>
            <w:r w:rsidRPr="00EF2311">
              <w:rPr>
                <w:color w:val="000000"/>
                <w:sz w:val="16"/>
                <w:szCs w:val="16"/>
                <w:lang w:eastAsia="nl-NL"/>
              </w:rPr>
              <w:t>Pastinaak</w:t>
            </w:r>
          </w:p>
          <w:p w14:paraId="5BCEE230" w14:textId="77777777" w:rsidR="007D583C" w:rsidRDefault="007D583C" w:rsidP="00DD7D59">
            <w:pPr>
              <w:rPr>
                <w:color w:val="000000"/>
                <w:sz w:val="16"/>
                <w:szCs w:val="16"/>
                <w:lang w:eastAsia="nl-NL"/>
              </w:rPr>
            </w:pPr>
            <w:r w:rsidRPr="00EF2311">
              <w:rPr>
                <w:color w:val="000000"/>
                <w:sz w:val="16"/>
                <w:szCs w:val="16"/>
                <w:lang w:eastAsia="nl-NL"/>
              </w:rPr>
              <w:t>Fluitenkruid</w:t>
            </w:r>
            <w:r w:rsidRPr="00066233">
              <w:rPr>
                <w:color w:val="000000"/>
                <w:sz w:val="16"/>
                <w:szCs w:val="16"/>
                <w:lang w:eastAsia="nl-NL"/>
              </w:rPr>
              <w:t xml:space="preserve"> </w:t>
            </w:r>
          </w:p>
          <w:p w14:paraId="2AC8223E" w14:textId="77777777" w:rsidR="007D583C" w:rsidRPr="00066233" w:rsidRDefault="007D583C" w:rsidP="00DD7D59">
            <w:pPr>
              <w:rPr>
                <w:color w:val="000000"/>
                <w:sz w:val="16"/>
                <w:szCs w:val="16"/>
                <w:lang w:eastAsia="nl-NL"/>
              </w:rPr>
            </w:pPr>
            <w:r w:rsidRPr="00066233">
              <w:rPr>
                <w:color w:val="000000"/>
                <w:sz w:val="16"/>
                <w:szCs w:val="16"/>
                <w:lang w:eastAsia="nl-NL"/>
              </w:rPr>
              <w:t>Gewone berenklauw</w:t>
            </w:r>
          </w:p>
          <w:p w14:paraId="5AD67BBD" w14:textId="77777777" w:rsidR="007D583C" w:rsidRPr="00066233" w:rsidRDefault="007D583C" w:rsidP="00DD7D59">
            <w:pPr>
              <w:rPr>
                <w:color w:val="000000"/>
                <w:sz w:val="16"/>
                <w:szCs w:val="16"/>
                <w:lang w:eastAsia="nl-NL"/>
              </w:rPr>
            </w:pPr>
            <w:r w:rsidRPr="00066233">
              <w:rPr>
                <w:color w:val="000000"/>
                <w:sz w:val="16"/>
                <w:szCs w:val="16"/>
                <w:lang w:eastAsia="nl-NL"/>
              </w:rPr>
              <w:t>Gewoon barbarakruid</w:t>
            </w:r>
          </w:p>
          <w:p w14:paraId="7155EBFB" w14:textId="77777777" w:rsidR="007D583C" w:rsidRPr="00EF2311" w:rsidRDefault="007D583C" w:rsidP="00DD7D59">
            <w:pPr>
              <w:rPr>
                <w:color w:val="000000"/>
                <w:sz w:val="16"/>
                <w:szCs w:val="16"/>
                <w:lang w:eastAsia="nl-NL"/>
              </w:rPr>
            </w:pPr>
            <w:r w:rsidRPr="00EF2311">
              <w:rPr>
                <w:color w:val="000000"/>
                <w:sz w:val="16"/>
                <w:szCs w:val="16"/>
                <w:lang w:eastAsia="nl-NL"/>
              </w:rPr>
              <w:t>Klein streepzaad</w:t>
            </w:r>
            <w:r>
              <w:rPr>
                <w:color w:val="000000"/>
                <w:sz w:val="16"/>
                <w:szCs w:val="16"/>
                <w:lang w:eastAsia="nl-NL"/>
              </w:rPr>
              <w:t>*</w:t>
            </w:r>
          </w:p>
          <w:p w14:paraId="084AF2B9" w14:textId="77777777" w:rsidR="007D583C" w:rsidRDefault="007D583C" w:rsidP="00DD7D59">
            <w:pPr>
              <w:rPr>
                <w:color w:val="000000"/>
                <w:sz w:val="16"/>
                <w:szCs w:val="16"/>
                <w:lang w:eastAsia="nl-NL"/>
              </w:rPr>
            </w:pPr>
            <w:r w:rsidRPr="00EF2311">
              <w:rPr>
                <w:color w:val="000000"/>
                <w:sz w:val="16"/>
                <w:szCs w:val="16"/>
                <w:lang w:eastAsia="nl-NL"/>
              </w:rPr>
              <w:t>Vertakte leeuwentand</w:t>
            </w:r>
            <w:r>
              <w:rPr>
                <w:color w:val="000000"/>
                <w:sz w:val="16"/>
                <w:szCs w:val="16"/>
                <w:lang w:eastAsia="nl-NL"/>
              </w:rPr>
              <w:t>*</w:t>
            </w:r>
            <w:r w:rsidRPr="00EF2311">
              <w:rPr>
                <w:color w:val="000000"/>
                <w:sz w:val="16"/>
                <w:szCs w:val="16"/>
                <w:lang w:eastAsia="nl-NL"/>
              </w:rPr>
              <w:t xml:space="preserve"> Vogelwikke</w:t>
            </w:r>
            <w:r>
              <w:rPr>
                <w:color w:val="000000"/>
                <w:sz w:val="16"/>
                <w:szCs w:val="16"/>
                <w:lang w:eastAsia="nl-NL"/>
              </w:rPr>
              <w:t>*</w:t>
            </w:r>
            <w:r w:rsidRPr="00EF2311">
              <w:rPr>
                <w:color w:val="000000"/>
                <w:sz w:val="16"/>
                <w:szCs w:val="16"/>
                <w:lang w:eastAsia="nl-NL"/>
              </w:rPr>
              <w:t xml:space="preserve"> </w:t>
            </w:r>
          </w:p>
          <w:p w14:paraId="3E4E6478" w14:textId="77777777" w:rsidR="007D583C" w:rsidRPr="00EF2311" w:rsidRDefault="007D583C" w:rsidP="00DD7D59">
            <w:pPr>
              <w:rPr>
                <w:color w:val="000000"/>
                <w:sz w:val="16"/>
                <w:szCs w:val="16"/>
                <w:lang w:eastAsia="nl-NL"/>
              </w:rPr>
            </w:pPr>
            <w:r w:rsidRPr="00EF2311">
              <w:rPr>
                <w:color w:val="000000"/>
                <w:sz w:val="16"/>
                <w:szCs w:val="16"/>
                <w:lang w:eastAsia="nl-NL"/>
              </w:rPr>
              <w:t>Scherpe boterbloem</w:t>
            </w:r>
            <w:r>
              <w:rPr>
                <w:color w:val="000000"/>
                <w:sz w:val="16"/>
                <w:szCs w:val="16"/>
                <w:lang w:eastAsia="nl-NL"/>
              </w:rPr>
              <w:t>*</w:t>
            </w:r>
          </w:p>
          <w:p w14:paraId="60713173" w14:textId="77777777" w:rsidR="007D583C" w:rsidRPr="00EF2311" w:rsidRDefault="007D583C" w:rsidP="00DD7D59">
            <w:pPr>
              <w:rPr>
                <w:color w:val="000000"/>
                <w:sz w:val="16"/>
                <w:szCs w:val="16"/>
                <w:lang w:eastAsia="nl-NL"/>
              </w:rPr>
            </w:pPr>
          </w:p>
          <w:p w14:paraId="7182EB28" w14:textId="77777777" w:rsidR="007D583C" w:rsidRPr="00EF2311" w:rsidRDefault="007D583C" w:rsidP="007E701F">
            <w:pPr>
              <w:rPr>
                <w:color w:val="000000"/>
                <w:sz w:val="16"/>
                <w:szCs w:val="16"/>
                <w:lang w:eastAsia="nl-NL"/>
              </w:rPr>
            </w:pPr>
          </w:p>
        </w:tc>
        <w:tc>
          <w:tcPr>
            <w:tcW w:w="2579" w:type="pct"/>
          </w:tcPr>
          <w:p w14:paraId="46844A54" w14:textId="77777777" w:rsidR="007D583C" w:rsidRPr="00EF2311" w:rsidRDefault="007D583C" w:rsidP="00DD7D59">
            <w:pPr>
              <w:rPr>
                <w:color w:val="000000"/>
                <w:sz w:val="16"/>
                <w:szCs w:val="16"/>
                <w:lang w:eastAsia="nl-NL"/>
              </w:rPr>
            </w:pPr>
            <w:r w:rsidRPr="00EF2311">
              <w:rPr>
                <w:color w:val="000000"/>
                <w:sz w:val="16"/>
                <w:szCs w:val="16"/>
                <w:lang w:eastAsia="nl-NL"/>
              </w:rPr>
              <w:t>Gewoon duizendblad</w:t>
            </w:r>
          </w:p>
          <w:p w14:paraId="5C244876" w14:textId="77777777" w:rsidR="007D583C" w:rsidRPr="00EF2311" w:rsidRDefault="007D583C" w:rsidP="00DD7D59">
            <w:pPr>
              <w:rPr>
                <w:sz w:val="16"/>
                <w:szCs w:val="16"/>
              </w:rPr>
            </w:pPr>
            <w:r w:rsidRPr="00EF2311">
              <w:rPr>
                <w:sz w:val="16"/>
                <w:szCs w:val="16"/>
              </w:rPr>
              <w:t>Knoopkruid</w:t>
            </w:r>
          </w:p>
          <w:p w14:paraId="76FCCFCC" w14:textId="77777777" w:rsidR="007D583C" w:rsidRPr="00EF2311" w:rsidRDefault="007D583C" w:rsidP="00DD7D59">
            <w:pPr>
              <w:rPr>
                <w:color w:val="000000"/>
                <w:sz w:val="16"/>
                <w:szCs w:val="16"/>
                <w:lang w:eastAsia="nl-NL"/>
              </w:rPr>
            </w:pPr>
            <w:r w:rsidRPr="00EF2311">
              <w:rPr>
                <w:color w:val="000000"/>
                <w:sz w:val="16"/>
                <w:szCs w:val="16"/>
                <w:lang w:eastAsia="nl-NL"/>
              </w:rPr>
              <w:t>Wilde cichorei</w:t>
            </w:r>
          </w:p>
          <w:p w14:paraId="5BBCCBC1" w14:textId="77777777" w:rsidR="007D583C" w:rsidRPr="00EF2311" w:rsidRDefault="007D583C" w:rsidP="00DD7D59">
            <w:pPr>
              <w:rPr>
                <w:color w:val="000000"/>
                <w:sz w:val="16"/>
                <w:szCs w:val="16"/>
                <w:lang w:eastAsia="nl-NL"/>
              </w:rPr>
            </w:pPr>
            <w:r w:rsidRPr="00EF2311">
              <w:rPr>
                <w:color w:val="000000"/>
                <w:sz w:val="16"/>
                <w:szCs w:val="16"/>
                <w:lang w:eastAsia="nl-NL"/>
              </w:rPr>
              <w:t>Wilde peen</w:t>
            </w:r>
          </w:p>
          <w:p w14:paraId="74E194AF" w14:textId="77777777" w:rsidR="007D583C" w:rsidRPr="00EF2311" w:rsidRDefault="007D583C" w:rsidP="00DD7D59">
            <w:pPr>
              <w:rPr>
                <w:sz w:val="16"/>
                <w:szCs w:val="16"/>
              </w:rPr>
            </w:pPr>
            <w:r>
              <w:rPr>
                <w:sz w:val="16"/>
                <w:szCs w:val="16"/>
              </w:rPr>
              <w:t>Gewone m</w:t>
            </w:r>
            <w:r w:rsidRPr="00EF2311">
              <w:rPr>
                <w:sz w:val="16"/>
                <w:szCs w:val="16"/>
              </w:rPr>
              <w:t>argriet</w:t>
            </w:r>
          </w:p>
          <w:p w14:paraId="0D11FB28" w14:textId="77777777" w:rsidR="007D583C" w:rsidRPr="00EF2311" w:rsidRDefault="007D583C" w:rsidP="00DD7D59">
            <w:pPr>
              <w:rPr>
                <w:color w:val="000000"/>
                <w:sz w:val="16"/>
                <w:szCs w:val="16"/>
                <w:lang w:eastAsia="nl-NL"/>
              </w:rPr>
            </w:pPr>
            <w:r w:rsidRPr="00EF2311">
              <w:rPr>
                <w:color w:val="000000"/>
                <w:sz w:val="16"/>
                <w:szCs w:val="16"/>
                <w:lang w:eastAsia="nl-NL"/>
              </w:rPr>
              <w:t>Gewone rolklaver</w:t>
            </w:r>
          </w:p>
          <w:p w14:paraId="05DCF17F" w14:textId="77777777" w:rsidR="007D583C" w:rsidRPr="00EF2311" w:rsidRDefault="007D583C" w:rsidP="00EF2311">
            <w:pPr>
              <w:rPr>
                <w:color w:val="000000"/>
                <w:sz w:val="16"/>
                <w:szCs w:val="16"/>
                <w:lang w:eastAsia="nl-NL"/>
              </w:rPr>
            </w:pPr>
            <w:r w:rsidRPr="00EF2311">
              <w:rPr>
                <w:color w:val="000000"/>
                <w:sz w:val="16"/>
                <w:szCs w:val="16"/>
                <w:lang w:eastAsia="nl-NL"/>
              </w:rPr>
              <w:t xml:space="preserve">Smalle weegbree </w:t>
            </w:r>
          </w:p>
          <w:p w14:paraId="08293EF3" w14:textId="77777777" w:rsidR="007D583C" w:rsidRPr="00EF2311" w:rsidRDefault="007D583C" w:rsidP="00EF2311">
            <w:pPr>
              <w:rPr>
                <w:color w:val="000000"/>
                <w:sz w:val="16"/>
                <w:szCs w:val="16"/>
                <w:lang w:eastAsia="nl-NL"/>
              </w:rPr>
            </w:pPr>
            <w:r w:rsidRPr="00EF2311">
              <w:rPr>
                <w:color w:val="000000"/>
                <w:sz w:val="16"/>
                <w:szCs w:val="16"/>
                <w:lang w:eastAsia="nl-NL"/>
              </w:rPr>
              <w:t xml:space="preserve">Gewone </w:t>
            </w:r>
            <w:proofErr w:type="spellStart"/>
            <w:r w:rsidRPr="00EF2311">
              <w:rPr>
                <w:color w:val="000000"/>
                <w:sz w:val="16"/>
                <w:szCs w:val="16"/>
                <w:lang w:eastAsia="nl-NL"/>
              </w:rPr>
              <w:t>brunel</w:t>
            </w:r>
            <w:proofErr w:type="spellEnd"/>
          </w:p>
          <w:p w14:paraId="3160B164" w14:textId="77777777" w:rsidR="007D583C" w:rsidRPr="00EF2311" w:rsidRDefault="007D583C" w:rsidP="00DD7D59">
            <w:pPr>
              <w:rPr>
                <w:sz w:val="16"/>
                <w:szCs w:val="16"/>
              </w:rPr>
            </w:pPr>
            <w:r w:rsidRPr="00EF2311">
              <w:rPr>
                <w:color w:val="000000"/>
                <w:sz w:val="16"/>
                <w:szCs w:val="16"/>
                <w:lang w:eastAsia="nl-NL"/>
              </w:rPr>
              <w:t>Veldzuring</w:t>
            </w:r>
          </w:p>
          <w:p w14:paraId="65821D3F" w14:textId="77777777" w:rsidR="007D583C" w:rsidRPr="00EF2311" w:rsidRDefault="007D583C" w:rsidP="00DD7D59">
            <w:pPr>
              <w:rPr>
                <w:color w:val="000000"/>
                <w:sz w:val="16"/>
                <w:szCs w:val="16"/>
                <w:lang w:eastAsia="nl-NL"/>
              </w:rPr>
            </w:pPr>
            <w:r w:rsidRPr="00EF2311">
              <w:rPr>
                <w:color w:val="000000"/>
                <w:sz w:val="16"/>
                <w:szCs w:val="16"/>
                <w:lang w:eastAsia="nl-NL"/>
              </w:rPr>
              <w:t>Avondkoekoeksbloem Boerenwormkruid</w:t>
            </w:r>
          </w:p>
          <w:p w14:paraId="4BA8E482" w14:textId="77777777" w:rsidR="007D583C" w:rsidRDefault="007D583C" w:rsidP="00DD7D59">
            <w:pPr>
              <w:rPr>
                <w:color w:val="000000"/>
                <w:sz w:val="16"/>
                <w:szCs w:val="16"/>
                <w:lang w:eastAsia="nl-NL"/>
              </w:rPr>
            </w:pPr>
            <w:r w:rsidRPr="00EF2311">
              <w:rPr>
                <w:color w:val="000000"/>
                <w:sz w:val="16"/>
                <w:szCs w:val="16"/>
                <w:lang w:eastAsia="nl-NL"/>
              </w:rPr>
              <w:t xml:space="preserve">Paardenbloem </w:t>
            </w:r>
          </w:p>
          <w:p w14:paraId="29533B46" w14:textId="77777777" w:rsidR="007D583C" w:rsidRPr="00EF2311" w:rsidRDefault="007D583C" w:rsidP="00DD7D59">
            <w:pPr>
              <w:rPr>
                <w:sz w:val="16"/>
                <w:szCs w:val="16"/>
              </w:rPr>
            </w:pPr>
            <w:r w:rsidRPr="00EF2311">
              <w:rPr>
                <w:sz w:val="16"/>
                <w:szCs w:val="16"/>
              </w:rPr>
              <w:t>Rode klaver</w:t>
            </w:r>
          </w:p>
          <w:p w14:paraId="7915C36B" w14:textId="77777777" w:rsidR="007D583C" w:rsidRPr="00EF2311" w:rsidRDefault="007D583C" w:rsidP="00DD7D59">
            <w:pPr>
              <w:rPr>
                <w:color w:val="000000"/>
                <w:sz w:val="16"/>
                <w:szCs w:val="16"/>
                <w:lang w:eastAsia="nl-NL"/>
              </w:rPr>
            </w:pPr>
            <w:r w:rsidRPr="00EF2311">
              <w:rPr>
                <w:color w:val="000000"/>
                <w:sz w:val="16"/>
                <w:szCs w:val="16"/>
                <w:lang w:eastAsia="nl-NL"/>
              </w:rPr>
              <w:t>Kleine klaver</w:t>
            </w:r>
          </w:p>
          <w:p w14:paraId="52F6DBA7" w14:textId="77777777" w:rsidR="007D583C" w:rsidRPr="00EF2311" w:rsidRDefault="007D583C" w:rsidP="00EF2311">
            <w:pPr>
              <w:rPr>
                <w:color w:val="000000"/>
                <w:sz w:val="16"/>
                <w:szCs w:val="16"/>
                <w:lang w:eastAsia="nl-NL"/>
              </w:rPr>
            </w:pPr>
            <w:r w:rsidRPr="00EF2311">
              <w:rPr>
                <w:color w:val="000000"/>
                <w:sz w:val="16"/>
                <w:szCs w:val="16"/>
                <w:lang w:eastAsia="nl-NL"/>
              </w:rPr>
              <w:t>Madeliefje</w:t>
            </w:r>
          </w:p>
          <w:p w14:paraId="63557234" w14:textId="77777777" w:rsidR="007D583C" w:rsidRPr="00EF2311" w:rsidRDefault="007D583C" w:rsidP="00EF2311">
            <w:pPr>
              <w:rPr>
                <w:color w:val="000000"/>
                <w:sz w:val="16"/>
                <w:szCs w:val="16"/>
                <w:lang w:eastAsia="nl-NL"/>
              </w:rPr>
            </w:pPr>
            <w:r w:rsidRPr="00EF2311">
              <w:rPr>
                <w:color w:val="000000"/>
                <w:sz w:val="16"/>
                <w:szCs w:val="16"/>
                <w:lang w:eastAsia="nl-NL"/>
              </w:rPr>
              <w:t>Echte kamille</w:t>
            </w:r>
          </w:p>
          <w:p w14:paraId="600B1B3E" w14:textId="77777777" w:rsidR="007D583C" w:rsidRPr="00EF2311" w:rsidRDefault="007D583C" w:rsidP="00EF2311">
            <w:pPr>
              <w:rPr>
                <w:color w:val="000000"/>
                <w:sz w:val="16"/>
                <w:szCs w:val="16"/>
                <w:lang w:eastAsia="nl-NL"/>
              </w:rPr>
            </w:pPr>
            <w:r w:rsidRPr="00EF2311">
              <w:rPr>
                <w:color w:val="000000"/>
                <w:sz w:val="16"/>
                <w:szCs w:val="16"/>
                <w:lang w:eastAsia="nl-NL"/>
              </w:rPr>
              <w:t>Karwij</w:t>
            </w:r>
          </w:p>
          <w:p w14:paraId="2520F803" w14:textId="77777777" w:rsidR="007D583C" w:rsidRPr="00EF2311" w:rsidRDefault="007D583C" w:rsidP="00EF2311">
            <w:pPr>
              <w:rPr>
                <w:color w:val="000000"/>
                <w:sz w:val="16"/>
                <w:szCs w:val="16"/>
                <w:lang w:eastAsia="nl-NL"/>
              </w:rPr>
            </w:pPr>
            <w:r w:rsidRPr="00EF2311">
              <w:rPr>
                <w:color w:val="000000"/>
                <w:sz w:val="16"/>
                <w:szCs w:val="16"/>
                <w:lang w:eastAsia="nl-NL"/>
              </w:rPr>
              <w:t>Zilverschoon</w:t>
            </w:r>
          </w:p>
          <w:p w14:paraId="7CD7406F" w14:textId="77777777" w:rsidR="007D583C" w:rsidRPr="00EF2311" w:rsidRDefault="007D583C" w:rsidP="00EF2311">
            <w:pPr>
              <w:rPr>
                <w:sz w:val="16"/>
                <w:szCs w:val="16"/>
              </w:rPr>
            </w:pPr>
            <w:r w:rsidRPr="00EF2311">
              <w:rPr>
                <w:sz w:val="16"/>
                <w:szCs w:val="16"/>
              </w:rPr>
              <w:t>Scherpe boterbloem</w:t>
            </w:r>
          </w:p>
          <w:p w14:paraId="68CFEF1D" w14:textId="77777777" w:rsidR="007D583C" w:rsidRPr="00EF2311" w:rsidRDefault="007D583C" w:rsidP="00EF2311">
            <w:pPr>
              <w:rPr>
                <w:sz w:val="16"/>
                <w:szCs w:val="16"/>
              </w:rPr>
            </w:pPr>
            <w:r w:rsidRPr="00EF2311">
              <w:rPr>
                <w:sz w:val="16"/>
                <w:szCs w:val="16"/>
              </w:rPr>
              <w:t>Glad walstro</w:t>
            </w:r>
          </w:p>
          <w:p w14:paraId="0C151111" w14:textId="77777777" w:rsidR="007D583C" w:rsidRPr="00EF2311" w:rsidRDefault="007D583C" w:rsidP="00EF2311">
            <w:pPr>
              <w:rPr>
                <w:sz w:val="16"/>
                <w:szCs w:val="16"/>
              </w:rPr>
            </w:pPr>
            <w:r w:rsidRPr="00EF2311">
              <w:rPr>
                <w:sz w:val="16"/>
                <w:szCs w:val="16"/>
              </w:rPr>
              <w:t>Geel walstro</w:t>
            </w:r>
          </w:p>
          <w:p w14:paraId="1F3C7160" w14:textId="77777777" w:rsidR="007D583C" w:rsidRPr="00EF2311" w:rsidRDefault="007D583C" w:rsidP="00EF2311">
            <w:pPr>
              <w:rPr>
                <w:color w:val="000000"/>
                <w:sz w:val="16"/>
                <w:szCs w:val="16"/>
                <w:lang w:eastAsia="nl-NL"/>
              </w:rPr>
            </w:pPr>
            <w:r w:rsidRPr="00EF2311">
              <w:rPr>
                <w:sz w:val="16"/>
                <w:szCs w:val="16"/>
              </w:rPr>
              <w:t>Veldkruidkers</w:t>
            </w:r>
            <w:r w:rsidRPr="00EF2311">
              <w:rPr>
                <w:color w:val="000000"/>
                <w:sz w:val="16"/>
                <w:szCs w:val="16"/>
                <w:lang w:eastAsia="nl-NL"/>
              </w:rPr>
              <w:t xml:space="preserve"> </w:t>
            </w:r>
          </w:p>
          <w:p w14:paraId="6CD62C31" w14:textId="77777777" w:rsidR="007D583C" w:rsidRPr="00EF2311" w:rsidRDefault="007D583C" w:rsidP="00EF2311">
            <w:pPr>
              <w:rPr>
                <w:color w:val="000000"/>
                <w:sz w:val="16"/>
                <w:szCs w:val="16"/>
                <w:lang w:eastAsia="nl-NL"/>
              </w:rPr>
            </w:pPr>
            <w:r w:rsidRPr="00EF2311">
              <w:rPr>
                <w:color w:val="000000"/>
                <w:sz w:val="16"/>
                <w:szCs w:val="16"/>
                <w:lang w:eastAsia="nl-NL"/>
              </w:rPr>
              <w:t>Gewone hoornbloem</w:t>
            </w:r>
          </w:p>
          <w:p w14:paraId="6F6A361B" w14:textId="77777777" w:rsidR="007D583C" w:rsidRPr="00EF2311" w:rsidRDefault="007D583C" w:rsidP="00EF2311">
            <w:pPr>
              <w:rPr>
                <w:sz w:val="16"/>
                <w:szCs w:val="16"/>
              </w:rPr>
            </w:pPr>
            <w:r w:rsidRPr="00EF2311">
              <w:rPr>
                <w:sz w:val="16"/>
                <w:szCs w:val="16"/>
              </w:rPr>
              <w:t>Smalle wikke</w:t>
            </w:r>
          </w:p>
          <w:p w14:paraId="58AA8FA3" w14:textId="77777777" w:rsidR="007D583C" w:rsidRPr="00EF2311" w:rsidRDefault="007D583C" w:rsidP="00EF2311">
            <w:pPr>
              <w:rPr>
                <w:sz w:val="16"/>
                <w:szCs w:val="16"/>
              </w:rPr>
            </w:pPr>
            <w:r w:rsidRPr="00EF2311">
              <w:rPr>
                <w:sz w:val="16"/>
                <w:szCs w:val="16"/>
              </w:rPr>
              <w:t>Gele morgenster</w:t>
            </w:r>
          </w:p>
          <w:p w14:paraId="2255345D" w14:textId="77777777" w:rsidR="007D583C" w:rsidRPr="00EF2311" w:rsidRDefault="007D583C" w:rsidP="00EF2311">
            <w:pPr>
              <w:rPr>
                <w:sz w:val="16"/>
                <w:szCs w:val="16"/>
              </w:rPr>
            </w:pPr>
            <w:r w:rsidRPr="00EF2311">
              <w:rPr>
                <w:sz w:val="16"/>
                <w:szCs w:val="16"/>
              </w:rPr>
              <w:t>Vogelwikke</w:t>
            </w:r>
          </w:p>
          <w:p w14:paraId="39C68696" w14:textId="77777777" w:rsidR="007D583C" w:rsidRPr="00EF2311" w:rsidRDefault="007D583C" w:rsidP="00EF2311">
            <w:pPr>
              <w:rPr>
                <w:sz w:val="16"/>
                <w:szCs w:val="16"/>
              </w:rPr>
            </w:pPr>
            <w:r w:rsidRPr="00EF2311">
              <w:rPr>
                <w:sz w:val="16"/>
                <w:szCs w:val="16"/>
              </w:rPr>
              <w:t>Klein kaasjeskruid</w:t>
            </w:r>
          </w:p>
          <w:p w14:paraId="1026082E" w14:textId="77777777" w:rsidR="007D583C" w:rsidRPr="00EF2311" w:rsidRDefault="007D583C" w:rsidP="00EF2311">
            <w:pPr>
              <w:rPr>
                <w:color w:val="000000"/>
                <w:sz w:val="16"/>
                <w:szCs w:val="16"/>
                <w:lang w:eastAsia="nl-NL"/>
              </w:rPr>
            </w:pPr>
            <w:r w:rsidRPr="00EF2311">
              <w:rPr>
                <w:sz w:val="16"/>
                <w:szCs w:val="16"/>
                <w:lang w:eastAsia="nl-NL"/>
              </w:rPr>
              <w:t>Kleine Leeuwentand</w:t>
            </w:r>
          </w:p>
        </w:tc>
      </w:tr>
    </w:tbl>
    <w:p w14:paraId="13446616" w14:textId="77777777" w:rsidR="00E90512" w:rsidRDefault="00984B9D" w:rsidP="007B38CE">
      <w:pPr>
        <w:rPr>
          <w:rFonts w:eastAsia="Times New Roman"/>
          <w:lang w:eastAsia="nl-NL"/>
        </w:rPr>
      </w:pPr>
      <w:r>
        <w:rPr>
          <w:color w:val="000000"/>
          <w:sz w:val="16"/>
          <w:szCs w:val="16"/>
          <w:lang w:eastAsia="nl-NL"/>
        </w:rPr>
        <w:t>*Duurdere soorten die bij weglaten kosten kunnen besparen</w:t>
      </w:r>
    </w:p>
    <w:p w14:paraId="420D1F14" w14:textId="77777777" w:rsidR="007D6A63" w:rsidRDefault="007D6A63" w:rsidP="007B38CE">
      <w:pPr>
        <w:rPr>
          <w:rFonts w:eastAsia="Times New Roman"/>
          <w:lang w:eastAsia="nl-NL"/>
        </w:rPr>
      </w:pPr>
    </w:p>
    <w:p w14:paraId="0C6E07E1" w14:textId="77777777" w:rsidR="00681157" w:rsidRDefault="00681157" w:rsidP="00681157">
      <w:pPr>
        <w:rPr>
          <w:rFonts w:ascii="Optima" w:hAnsi="Optima"/>
          <w:b/>
          <w:bCs/>
          <w:color w:val="666666"/>
          <w:sz w:val="20"/>
          <w:szCs w:val="20"/>
          <w:shd w:val="clear" w:color="auto" w:fill="FFFFFF"/>
        </w:rPr>
      </w:pPr>
    </w:p>
    <w:p w14:paraId="7430EC65" w14:textId="77777777" w:rsidR="0091090A" w:rsidRDefault="00722E26" w:rsidP="00C44AFC">
      <w:pPr>
        <w:pStyle w:val="Kop1"/>
      </w:pPr>
      <w:bookmarkStart w:id="22" w:name="_Toc67398221"/>
      <w:r>
        <w:lastRenderedPageBreak/>
        <w:t>Ontwikkelbeheer</w:t>
      </w:r>
      <w:bookmarkEnd w:id="22"/>
    </w:p>
    <w:p w14:paraId="13E9DE99" w14:textId="77777777" w:rsidR="001A607F" w:rsidRDefault="001A607F" w:rsidP="001A607F">
      <w:r>
        <w:t>De bodem (voor)bewerking, de juiste manier van inzaaien en een goed beheer bepalen de kans van slagen. Een bloemenweide is géén natuur maar cultuur waarbinnen ruimte is voor natuurlijke processen en vraagt het in stand houden om een goed beheer. Het op goed geluk uitstrooien van de zaden in ongeschikte grond of in een bestaande dichte grasvegetatie geeft een risico op mislukking.</w:t>
      </w:r>
    </w:p>
    <w:p w14:paraId="0E0D4975" w14:textId="77777777" w:rsidR="001A607F" w:rsidRDefault="001A607F" w:rsidP="001A607F">
      <w:r>
        <w:t xml:space="preserve">Het beheer van pas ingezaaide bodems vraagt de eerste 3 jaren om een ontwikkelingsbeheer en gaat een begrazing en/of insectenbeheer daarbij in de eerste jaren niet goed samen. </w:t>
      </w:r>
    </w:p>
    <w:p w14:paraId="2EC7D7FC" w14:textId="77777777" w:rsidR="001A607F" w:rsidRDefault="001A607F" w:rsidP="001A607F"/>
    <w:p w14:paraId="43B5A727" w14:textId="77777777" w:rsidR="001A607F" w:rsidRDefault="001A607F" w:rsidP="001A607F">
      <w:r>
        <w:t xml:space="preserve">Bij het ontstaan van een stabiele vegetatie wordt overgestapt naar een instandhoudingsbeheer waar ook beweiding onder valt. Vanuit de praktijk komt naar voren dat hooilandbeheer een beter resultaat op bloemrijkdom geeft dan schapenbegrazing. De keus voor beweiding hangt vooral samen met moeilijk te maaien dijktrajecten en/of spelen financiële middelen een rol. </w:t>
      </w:r>
    </w:p>
    <w:p w14:paraId="2ADA5D62" w14:textId="77777777" w:rsidR="001A607F" w:rsidRDefault="001A607F" w:rsidP="001A607F"/>
    <w:p w14:paraId="163D46C1" w14:textId="77777777" w:rsidR="00722E26" w:rsidRDefault="00722E26" w:rsidP="0091090A"/>
    <w:p w14:paraId="47D01EE6" w14:textId="77777777" w:rsidR="005E1FCC" w:rsidRDefault="005E1FCC" w:rsidP="0091090A">
      <w:r w:rsidRPr="005E1FCC">
        <w:t>Wat betreft beheer schat ik in dat het eerste jaar tweemaal maaien voldoende is, maar dat je de volgende jaren misschien wel driemaal moet maaien (en afvoeren van het maaisel!). Plan de eerste maaibeurt in mei, voordat het dominante gras in bloei staat. Ook op kleibodems is het mogelijk om te verschralen, al gaat het langzamer dan op zandbodems.</w:t>
      </w:r>
    </w:p>
    <w:p w14:paraId="163E2DA8" w14:textId="77777777" w:rsidR="00722E26" w:rsidRDefault="00722E26" w:rsidP="0091090A"/>
    <w:p w14:paraId="6A6A402C" w14:textId="77777777" w:rsidR="00FD3D0D" w:rsidRDefault="00FD3D0D" w:rsidP="00FD3D0D">
      <w:r>
        <w:t>Maaibeheer van bloemrijk grasland</w:t>
      </w:r>
    </w:p>
    <w:p w14:paraId="092CD664" w14:textId="77777777" w:rsidR="00FD3D0D" w:rsidRDefault="00FD3D0D" w:rsidP="00FD3D0D">
      <w:r>
        <w:t>Waarom maaien?</w:t>
      </w:r>
    </w:p>
    <w:p w14:paraId="18297E37" w14:textId="77777777" w:rsidR="00FD3D0D" w:rsidRDefault="00FD3D0D" w:rsidP="00FD3D0D">
      <w:r>
        <w:t>Het bloemrijk grasland zoals we dit kennen in West-Europa is</w:t>
      </w:r>
    </w:p>
    <w:p w14:paraId="0ADBCD30" w14:textId="77777777" w:rsidR="00FD3D0D" w:rsidRDefault="00FD3D0D" w:rsidP="00FD3D0D">
      <w:r>
        <w:t>ontstaan door een eeuwenlang agrarisch ritme van maaien en</w:t>
      </w:r>
    </w:p>
    <w:p w14:paraId="2D5B6FAC" w14:textId="77777777" w:rsidR="00FD3D0D" w:rsidRDefault="00FD3D0D" w:rsidP="00FD3D0D">
      <w:r>
        <w:t>hooien. Dit hooi verzamelden boeren als wintervoedsel voor</w:t>
      </w:r>
    </w:p>
    <w:p w14:paraId="27D7ED08" w14:textId="77777777" w:rsidR="00FD3D0D" w:rsidRDefault="00FD3D0D" w:rsidP="00FD3D0D">
      <w:r>
        <w:t>hun vee. Zo werden voedingsstoffen weggenomen en ontstond</w:t>
      </w:r>
    </w:p>
    <w:p w14:paraId="21AD13B1" w14:textId="77777777" w:rsidR="00FD3D0D" w:rsidRDefault="00FD3D0D" w:rsidP="00FD3D0D">
      <w:r>
        <w:t>een redelijk schrale situatie waarop een bloemrijk grasland</w:t>
      </w:r>
    </w:p>
    <w:p w14:paraId="07D9213B" w14:textId="77777777" w:rsidR="00FD3D0D" w:rsidRDefault="00FD3D0D" w:rsidP="00FD3D0D">
      <w:r>
        <w:t>goed kon gedijen. Bij het goed beheren van een bloemrijk</w:t>
      </w:r>
    </w:p>
    <w:p w14:paraId="2FDC8331" w14:textId="77777777" w:rsidR="00FD3D0D" w:rsidRDefault="00FD3D0D" w:rsidP="00FD3D0D">
      <w:r>
        <w:t>grasland neem je de werkwijze van de ouderwetse boer daarom</w:t>
      </w:r>
    </w:p>
    <w:p w14:paraId="39A1AF77" w14:textId="77777777" w:rsidR="00FD3D0D" w:rsidRDefault="00FD3D0D" w:rsidP="00FD3D0D">
      <w:r>
        <w:t>dus als uitgangspunt.</w:t>
      </w:r>
    </w:p>
    <w:p w14:paraId="0AD538B5" w14:textId="77777777" w:rsidR="00FD3D0D" w:rsidRDefault="00FD3D0D" w:rsidP="00FD3D0D">
      <w:r>
        <w:t xml:space="preserve">Als je niet maait, dan verruigt en </w:t>
      </w:r>
      <w:proofErr w:type="spellStart"/>
      <w:r>
        <w:t>vergrast</w:t>
      </w:r>
      <w:proofErr w:type="spellEnd"/>
      <w:r>
        <w:t xml:space="preserve"> de bloemenweide en</w:t>
      </w:r>
    </w:p>
    <w:p w14:paraId="30ED2E61" w14:textId="77777777" w:rsidR="00FD3D0D" w:rsidRDefault="00FD3D0D" w:rsidP="00FD3D0D">
      <w:r>
        <w:t>zullen de bloemen verdwijnen. Grassoorten en ruigtekruiden</w:t>
      </w:r>
    </w:p>
    <w:p w14:paraId="161902AD" w14:textId="77777777" w:rsidR="00FD3D0D" w:rsidRDefault="00FD3D0D" w:rsidP="00FD3D0D">
      <w:r>
        <w:t>reageren sterker op voeding en zullen de bloemplanten verdringen.</w:t>
      </w:r>
    </w:p>
    <w:p w14:paraId="58886C9B" w14:textId="77777777" w:rsidR="00FD3D0D" w:rsidRDefault="00FD3D0D" w:rsidP="00FD3D0D">
      <w:r>
        <w:t>In de huidige zwaar bemeste weilanden vind je dan ook</w:t>
      </w:r>
    </w:p>
    <w:p w14:paraId="04BB5446" w14:textId="77777777" w:rsidR="00FD3D0D" w:rsidRDefault="00FD3D0D" w:rsidP="00FD3D0D">
      <w:r>
        <w:t>weinig bloemen en weinig wilde grassoorten.</w:t>
      </w:r>
    </w:p>
    <w:p w14:paraId="219CAC5E" w14:textId="77777777" w:rsidR="00FD3D0D" w:rsidRDefault="00FD3D0D" w:rsidP="00FD3D0D">
      <w:r>
        <w:t>Maaien en afvoeren doe je in de eerste plaats dus om de bodem</w:t>
      </w:r>
    </w:p>
    <w:p w14:paraId="128D48B3" w14:textId="77777777" w:rsidR="00FD3D0D" w:rsidRDefault="00FD3D0D" w:rsidP="00FD3D0D">
      <w:r>
        <w:t>te verschralen en daarmee de bloemrijkheid te stimuleren.</w:t>
      </w:r>
    </w:p>
    <w:p w14:paraId="512AB77E" w14:textId="77777777" w:rsidR="00FD3D0D" w:rsidRDefault="00FD3D0D" w:rsidP="00FD3D0D">
      <w:r>
        <w:t>In een iets gevorderd stadium of wanneer er meer kennis en ervaring</w:t>
      </w:r>
    </w:p>
    <w:p w14:paraId="6ECE4D03" w14:textId="77777777" w:rsidR="00FD3D0D" w:rsidRDefault="00FD3D0D" w:rsidP="00FD3D0D">
      <w:r>
        <w:t>is, kun je ook specifieker beheren, bijvoorbeeld om juist</w:t>
      </w:r>
    </w:p>
    <w:p w14:paraId="7B6D7009" w14:textId="77777777" w:rsidR="00FD3D0D" w:rsidRDefault="00FD3D0D" w:rsidP="00FD3D0D">
      <w:r>
        <w:t>meer vlinders, meer bijen of meer verschillende plantensoorten</w:t>
      </w:r>
    </w:p>
    <w:p w14:paraId="30700487" w14:textId="77777777" w:rsidR="00FD3D0D" w:rsidRDefault="00FD3D0D" w:rsidP="00FD3D0D">
      <w:r>
        <w:t>te stimuleren.</w:t>
      </w:r>
    </w:p>
    <w:p w14:paraId="546A813D" w14:textId="77777777" w:rsidR="00FD3D0D" w:rsidRDefault="00FD3D0D" w:rsidP="00FD3D0D">
      <w:r>
        <w:t>Wanneer maaien? Hoe vaak maaien?</w:t>
      </w:r>
    </w:p>
    <w:p w14:paraId="14ECE4F8" w14:textId="77777777" w:rsidR="00FD3D0D" w:rsidRDefault="00FD3D0D" w:rsidP="00FD3D0D">
      <w:r>
        <w:t>Het juiste maaitijdstip is afhankelijk van het doel dat je hebt.</w:t>
      </w:r>
    </w:p>
    <w:p w14:paraId="5F18AF78" w14:textId="77777777" w:rsidR="00FD3D0D" w:rsidRDefault="00FD3D0D" w:rsidP="00FD3D0D">
      <w:r>
        <w:t>Daarnaast hangt het tijdstip en de frequentie van maaien af</w:t>
      </w:r>
    </w:p>
    <w:p w14:paraId="51108355" w14:textId="77777777" w:rsidR="00FD3D0D" w:rsidRDefault="00FD3D0D" w:rsidP="00FD3D0D">
      <w:r>
        <w:t>van de grondsoort en de voedselrijkheid van de bodem. Over</w:t>
      </w:r>
    </w:p>
    <w:p w14:paraId="018B2D92" w14:textId="77777777" w:rsidR="00FD3D0D" w:rsidRDefault="00FD3D0D" w:rsidP="00FD3D0D">
      <w:r>
        <w:t>het algemeen wil je, zeker in de beginfase, vooral verschralen.</w:t>
      </w:r>
    </w:p>
    <w:p w14:paraId="535FFDC6" w14:textId="77777777" w:rsidR="00FD3D0D" w:rsidRDefault="00FD3D0D" w:rsidP="00FD3D0D">
      <w:r>
        <w:t>Denkend aan de werkwijze van de ouderwetse boer, dan doe je</w:t>
      </w:r>
    </w:p>
    <w:p w14:paraId="24977690" w14:textId="77777777" w:rsidR="00FD3D0D" w:rsidRDefault="00FD3D0D" w:rsidP="00FD3D0D">
      <w:r>
        <w:t>dit dus als het gewas uitgegroeid is, maar nog niet is ingestort.</w:t>
      </w:r>
    </w:p>
    <w:p w14:paraId="61AC4B40" w14:textId="77777777" w:rsidR="00FD3D0D" w:rsidRDefault="00FD3D0D" w:rsidP="00FD3D0D">
      <w:r>
        <w:lastRenderedPageBreak/>
        <w:t>Als algemeen uitgangspunt voor een verschralingsbeheer kun</w:t>
      </w:r>
    </w:p>
    <w:p w14:paraId="29CFC765" w14:textId="77777777" w:rsidR="00FD3D0D" w:rsidRDefault="00FD3D0D" w:rsidP="00FD3D0D">
      <w:r>
        <w:t>je het volgende aannemen:</w:t>
      </w:r>
    </w:p>
    <w:p w14:paraId="23212BCF" w14:textId="77777777" w:rsidR="00FD3D0D" w:rsidRDefault="00FD3D0D" w:rsidP="00FD3D0D">
      <w:r>
        <w:t>Maaischema voor Bloemrijk grasland</w:t>
      </w:r>
    </w:p>
    <w:p w14:paraId="4A9A6DEE" w14:textId="77777777" w:rsidR="00FD3D0D" w:rsidRDefault="00FD3D0D" w:rsidP="00FD3D0D">
      <w:r>
        <w:t>Globale richtlijnen voor maaitijden in bloemrijk grasland vindt</w:t>
      </w:r>
    </w:p>
    <w:p w14:paraId="2178131D" w14:textId="77777777" w:rsidR="00FD3D0D" w:rsidRDefault="00FD3D0D" w:rsidP="00FD3D0D">
      <w:r>
        <w:t>u in de tabel hieronder. Er zijn meer variabelen en verfijningen</w:t>
      </w:r>
    </w:p>
    <w:p w14:paraId="1681F63C" w14:textId="77777777" w:rsidR="00FD3D0D" w:rsidRDefault="00FD3D0D" w:rsidP="00FD3D0D">
      <w:r>
        <w:t>mogelijk, bijvoorbeeld met ‘gefaseerd maaibeheer'. Lees er</w:t>
      </w:r>
    </w:p>
    <w:p w14:paraId="12D02634" w14:textId="77777777" w:rsidR="00FD3D0D" w:rsidRDefault="00FD3D0D" w:rsidP="00FD3D0D">
      <w:r>
        <w:t>meer over op pagina 56. Wanneer een bloemenweide sterk is</w:t>
      </w:r>
    </w:p>
    <w:p w14:paraId="56565A87" w14:textId="77777777" w:rsidR="00FD3D0D" w:rsidRDefault="00FD3D0D" w:rsidP="00FD3D0D">
      <w:proofErr w:type="spellStart"/>
      <w:r>
        <w:t>vergrast</w:t>
      </w:r>
      <w:proofErr w:type="spellEnd"/>
      <w:r>
        <w:t>, dan betekent dit meestal dat er te weinig en te laat</w:t>
      </w:r>
    </w:p>
    <w:p w14:paraId="49DBCB61" w14:textId="77777777" w:rsidR="00FD3D0D" w:rsidRDefault="00FD3D0D" w:rsidP="00FD3D0D">
      <w:r>
        <w:t>wordt gemaaid en afgevoerd. Maaien wanneer de dominante</w:t>
      </w:r>
    </w:p>
    <w:p w14:paraId="10161604" w14:textId="77777777" w:rsidR="00FD3D0D" w:rsidRDefault="00FD3D0D" w:rsidP="00FD3D0D">
      <w:r>
        <w:t>grassen net beginnen met bloeien, geeft het meeste resultaat</w:t>
      </w:r>
    </w:p>
    <w:p w14:paraId="3A575FC2" w14:textId="77777777" w:rsidR="00570598" w:rsidRDefault="00FD3D0D" w:rsidP="00FD3D0D">
      <w:pPr>
        <w:rPr>
          <w:noProof/>
        </w:rPr>
      </w:pPr>
      <w:r>
        <w:t xml:space="preserve">in </w:t>
      </w:r>
      <w:proofErr w:type="spellStart"/>
      <w:r>
        <w:t>vergraste</w:t>
      </w:r>
      <w:proofErr w:type="spellEnd"/>
      <w:r>
        <w:t xml:space="preserve"> bloemenweides (eind mei, begin juni).</w:t>
      </w:r>
      <w:r w:rsidRPr="00FD3D0D">
        <w:rPr>
          <w:noProof/>
        </w:rPr>
        <w:t xml:space="preserve"> </w:t>
      </w:r>
    </w:p>
    <w:p w14:paraId="45017A2E" w14:textId="77777777" w:rsidR="00570598" w:rsidRDefault="00570598" w:rsidP="00FD3D0D">
      <w:pPr>
        <w:rPr>
          <w:noProof/>
        </w:rPr>
      </w:pPr>
    </w:p>
    <w:p w14:paraId="64B91558" w14:textId="77777777" w:rsidR="00570598" w:rsidRDefault="00570598" w:rsidP="00570598">
      <w:pPr>
        <w:pStyle w:val="Normaalweb"/>
        <w:shd w:val="clear" w:color="auto" w:fill="EDFEF4"/>
        <w:spacing w:before="0" w:beforeAutospacing="0" w:after="0" w:afterAutospacing="0"/>
        <w:textAlignment w:val="baseline"/>
        <w:rPr>
          <w:rFonts w:ascii="Helvetica" w:hAnsi="Helvetica"/>
          <w:color w:val="000000"/>
          <w:sz w:val="20"/>
          <w:szCs w:val="20"/>
        </w:rPr>
      </w:pPr>
      <w:r>
        <w:rPr>
          <w:rStyle w:val="Nadruk"/>
          <w:rFonts w:ascii="inherit" w:eastAsiaTheme="majorEastAsia" w:hAnsi="inherit"/>
          <w:color w:val="000000"/>
          <w:sz w:val="20"/>
          <w:szCs w:val="20"/>
          <w:bdr w:val="none" w:sz="0" w:space="0" w:color="auto" w:frame="1"/>
        </w:rPr>
        <w:t>Bijbehorend maaibeleid:</w:t>
      </w:r>
      <w:r>
        <w:rPr>
          <w:rFonts w:ascii="Helvetica" w:hAnsi="Helvetica"/>
          <w:color w:val="000000"/>
          <w:sz w:val="20"/>
          <w:szCs w:val="20"/>
        </w:rPr>
        <w:br/>
        <w:t>2 x per jaar (juni/september of juli/oktober)</w:t>
      </w:r>
    </w:p>
    <w:p w14:paraId="2B74BA9F" w14:textId="77777777" w:rsidR="00570598" w:rsidRDefault="00570598" w:rsidP="00FD3D0D">
      <w:pPr>
        <w:rPr>
          <w:noProof/>
        </w:rPr>
      </w:pPr>
    </w:p>
    <w:p w14:paraId="38281D96" w14:textId="77777777" w:rsidR="00FD3D0D" w:rsidRDefault="00FD3D0D" w:rsidP="00FD3D0D">
      <w:r>
        <w:rPr>
          <w:noProof/>
        </w:rPr>
        <w:drawing>
          <wp:inline distT="0" distB="0" distL="0" distR="0" wp14:anchorId="0275812F" wp14:editId="70E99554">
            <wp:extent cx="5842635" cy="2341245"/>
            <wp:effectExtent l="0" t="0" r="571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42635" cy="2341245"/>
                    </a:xfrm>
                    <a:prstGeom prst="rect">
                      <a:avLst/>
                    </a:prstGeom>
                  </pic:spPr>
                </pic:pic>
              </a:graphicData>
            </a:graphic>
          </wp:inline>
        </w:drawing>
      </w:r>
    </w:p>
    <w:p w14:paraId="7603C354" w14:textId="77777777" w:rsidR="00722E26" w:rsidRDefault="00722E26" w:rsidP="00C44AFC">
      <w:pPr>
        <w:pStyle w:val="Kop1"/>
      </w:pPr>
      <w:bookmarkStart w:id="23" w:name="_Toc67398222"/>
      <w:r>
        <w:t>Monitoring</w:t>
      </w:r>
      <w:bookmarkEnd w:id="23"/>
    </w:p>
    <w:p w14:paraId="0969646E" w14:textId="77777777" w:rsidR="00722E26" w:rsidRDefault="00722E26" w:rsidP="0091090A"/>
    <w:p w14:paraId="2B3E8DA1" w14:textId="77777777" w:rsidR="00722E26" w:rsidRDefault="00722E26" w:rsidP="0091090A"/>
    <w:p w14:paraId="19CC1FC6" w14:textId="77777777" w:rsidR="00722E26" w:rsidRDefault="00722E26" w:rsidP="0091090A"/>
    <w:p w14:paraId="46EBB0F1" w14:textId="77777777" w:rsidR="00211D96" w:rsidRDefault="00211D96" w:rsidP="00211D96">
      <w:r>
        <w:t>Om ervaring op te doen met de aanleg, de ontwikkeling onder voedselrijke (en droogte) omstandigheden en het beheer van de verschillende bloemenmengsels vindt gedurende minimaal 4 jaar monitoring van de vegetatie plaats.</w:t>
      </w:r>
    </w:p>
    <w:p w14:paraId="5AEFE85D" w14:textId="77777777" w:rsidR="00722E26" w:rsidRDefault="00722E26" w:rsidP="0091090A"/>
    <w:p w14:paraId="40B21752" w14:textId="77777777" w:rsidR="0091090A" w:rsidRDefault="0091090A" w:rsidP="0091090A"/>
    <w:p w14:paraId="0B356EF9" w14:textId="77777777" w:rsidR="006C7530" w:rsidRDefault="006C7530"/>
    <w:p w14:paraId="1BEEF331" w14:textId="77777777" w:rsidR="006C7530" w:rsidRDefault="006C7530">
      <w:bookmarkStart w:id="24" w:name="__cursor__"/>
      <w:bookmarkEnd w:id="24"/>
    </w:p>
    <w:p w14:paraId="38F46323" w14:textId="77777777" w:rsidR="00CF7F88" w:rsidRPr="00120F6C" w:rsidRDefault="00CF7F88" w:rsidP="008164D0"/>
    <w:p w14:paraId="128C025F" w14:textId="77777777" w:rsidR="00CF7F88" w:rsidRPr="00120F6C" w:rsidRDefault="00CF7F88" w:rsidP="008164D0">
      <w:pPr>
        <w:sectPr w:rsidR="00CF7F88" w:rsidRPr="00120F6C" w:rsidSect="000A4F2C">
          <w:headerReference w:type="default" r:id="rId15"/>
          <w:footerReference w:type="default" r:id="rId16"/>
          <w:headerReference w:type="first" r:id="rId17"/>
          <w:footerReference w:type="first" r:id="rId18"/>
          <w:pgSz w:w="11906" w:h="16838" w:code="9"/>
          <w:pgMar w:top="1418" w:right="1287" w:bottom="1077" w:left="1418" w:header="851" w:footer="680" w:gutter="0"/>
          <w:cols w:space="708"/>
          <w:formProt w:val="0"/>
          <w:titlePg/>
          <w:docGrid w:linePitch="360"/>
        </w:sectPr>
      </w:pPr>
    </w:p>
    <w:p w14:paraId="2043A305" w14:textId="77777777" w:rsidR="00CF7F88" w:rsidRPr="00120F6C" w:rsidRDefault="00CF7F88" w:rsidP="008164D0">
      <w:bookmarkStart w:id="30" w:name="dpInhoud"/>
      <w:bookmarkEnd w:id="30"/>
    </w:p>
    <w:p w14:paraId="5DD1CC9C" w14:textId="77777777" w:rsidR="0073437F" w:rsidRDefault="0073437F" w:rsidP="0073437F">
      <w:pPr>
        <w:rPr>
          <w:rFonts w:eastAsia="Times New Roman"/>
          <w:lang w:eastAsia="nl-NL"/>
        </w:rPr>
      </w:pPr>
    </w:p>
    <w:p w14:paraId="54A355B0" w14:textId="77777777" w:rsidR="0073437F" w:rsidRDefault="0073437F" w:rsidP="0073437F">
      <w:pPr>
        <w:pStyle w:val="Tekstzonderopmaak"/>
      </w:pPr>
    </w:p>
    <w:p w14:paraId="191B12B0" w14:textId="77777777" w:rsidR="0073437F" w:rsidRPr="00722E26" w:rsidRDefault="0073437F" w:rsidP="0073437F">
      <w:pPr>
        <w:rPr>
          <w:rFonts w:ascii="Calibri" w:eastAsia="Times New Roman" w:hAnsi="Calibri" w:cs="Times New Roman"/>
          <w:b/>
          <w:bCs/>
          <w:color w:val="000000"/>
          <w:sz w:val="20"/>
          <w:szCs w:val="20"/>
          <w:lang w:eastAsia="nl-NL"/>
        </w:rPr>
      </w:pPr>
      <w:r>
        <w:rPr>
          <w:b/>
          <w:bCs/>
          <w:lang w:eastAsia="nl-NL"/>
        </w:rPr>
        <w:t xml:space="preserve">Mengsel 5 </w:t>
      </w:r>
      <w:r w:rsidRPr="0087050C">
        <w:rPr>
          <w:b/>
          <w:bCs/>
          <w:lang w:eastAsia="nl-NL"/>
        </w:rPr>
        <w:t>Soortenrijk grassenmengsel</w:t>
      </w:r>
      <w:r w:rsidRPr="00722E26">
        <w:rPr>
          <w:rFonts w:ascii="Calibri" w:hAnsi="Calibri"/>
          <w:b/>
          <w:bCs/>
          <w:color w:val="000000"/>
          <w:sz w:val="20"/>
          <w:szCs w:val="20"/>
        </w:rPr>
        <w:t xml:space="preserve"> </w:t>
      </w:r>
    </w:p>
    <w:tbl>
      <w:tblPr>
        <w:tblStyle w:val="Tabelraster"/>
        <w:tblW w:w="0" w:type="auto"/>
        <w:tblLook w:val="04A0" w:firstRow="1" w:lastRow="0" w:firstColumn="1" w:lastColumn="0" w:noHBand="0" w:noVBand="1"/>
      </w:tblPr>
      <w:tblGrid>
        <w:gridCol w:w="1608"/>
        <w:gridCol w:w="1789"/>
        <w:gridCol w:w="1701"/>
      </w:tblGrid>
      <w:tr w:rsidR="0073437F" w:rsidRPr="00C44AFC" w14:paraId="66A5D1ED" w14:textId="77777777" w:rsidTr="00607F50">
        <w:trPr>
          <w:gridAfter w:val="2"/>
          <w:wAfter w:w="3490" w:type="dxa"/>
        </w:trPr>
        <w:tc>
          <w:tcPr>
            <w:tcW w:w="1608" w:type="dxa"/>
            <w:shd w:val="clear" w:color="auto" w:fill="E2EFD9" w:themeFill="accent6" w:themeFillTint="33"/>
          </w:tcPr>
          <w:p w14:paraId="3EA8A3EF" w14:textId="77777777" w:rsidR="0073437F" w:rsidRPr="00641233" w:rsidRDefault="0073437F" w:rsidP="00607F50">
            <w:pPr>
              <w:jc w:val="center"/>
              <w:rPr>
                <w:rFonts w:eastAsia="Times New Roman" w:cs="Times New Roman"/>
                <w:b/>
                <w:bCs/>
                <w:color w:val="000000"/>
                <w:sz w:val="16"/>
                <w:szCs w:val="16"/>
                <w:lang w:eastAsia="nl-NL"/>
              </w:rPr>
            </w:pPr>
            <w:r>
              <w:rPr>
                <w:rFonts w:eastAsia="Times New Roman" w:cs="Times New Roman"/>
                <w:b/>
                <w:bCs/>
                <w:color w:val="000000"/>
                <w:sz w:val="16"/>
                <w:szCs w:val="16"/>
                <w:lang w:eastAsia="nl-NL"/>
              </w:rPr>
              <w:t>Basis natuur*</w:t>
            </w:r>
          </w:p>
        </w:tc>
      </w:tr>
      <w:tr w:rsidR="0073437F" w:rsidRPr="00C44AFC" w14:paraId="61C24D55" w14:textId="77777777" w:rsidTr="00607F50">
        <w:tc>
          <w:tcPr>
            <w:tcW w:w="1608" w:type="dxa"/>
            <w:shd w:val="clear" w:color="auto" w:fill="E2EFD9" w:themeFill="accent6" w:themeFillTint="33"/>
          </w:tcPr>
          <w:p w14:paraId="02736398" w14:textId="77777777" w:rsidR="0073437F" w:rsidRDefault="0073437F" w:rsidP="00607F50">
            <w:pPr>
              <w:rPr>
                <w:rFonts w:eastAsia="Times New Roman" w:cs="Times New Roman"/>
                <w:b/>
                <w:bCs/>
                <w:color w:val="000000"/>
                <w:sz w:val="16"/>
                <w:szCs w:val="16"/>
                <w:lang w:eastAsia="nl-NL"/>
              </w:rPr>
            </w:pPr>
            <w:r>
              <w:rPr>
                <w:rFonts w:eastAsia="Times New Roman" w:cs="Times New Roman"/>
                <w:b/>
                <w:bCs/>
                <w:color w:val="000000"/>
                <w:sz w:val="16"/>
                <w:szCs w:val="16"/>
                <w:lang w:eastAsia="nl-NL"/>
              </w:rPr>
              <w:t xml:space="preserve">Oogst </w:t>
            </w:r>
            <w:proofErr w:type="spellStart"/>
            <w:r>
              <w:rPr>
                <w:rFonts w:eastAsia="Times New Roman" w:cs="Times New Roman"/>
                <w:b/>
                <w:bCs/>
                <w:color w:val="000000"/>
                <w:sz w:val="16"/>
                <w:szCs w:val="16"/>
                <w:lang w:eastAsia="nl-NL"/>
              </w:rPr>
              <w:t>biodivers</w:t>
            </w:r>
            <w:proofErr w:type="spellEnd"/>
          </w:p>
        </w:tc>
        <w:tc>
          <w:tcPr>
            <w:tcW w:w="1789" w:type="dxa"/>
            <w:shd w:val="clear" w:color="auto" w:fill="E2EFD9" w:themeFill="accent6" w:themeFillTint="33"/>
          </w:tcPr>
          <w:p w14:paraId="1FC06050" w14:textId="77777777" w:rsidR="0073437F" w:rsidRDefault="0073437F" w:rsidP="00607F50">
            <w:pPr>
              <w:rPr>
                <w:rFonts w:eastAsia="Times New Roman" w:cs="Times New Roman"/>
                <w:b/>
                <w:bCs/>
                <w:color w:val="000000"/>
                <w:sz w:val="16"/>
                <w:szCs w:val="16"/>
                <w:lang w:eastAsia="nl-NL"/>
              </w:rPr>
            </w:pPr>
            <w:r>
              <w:rPr>
                <w:rFonts w:eastAsia="Times New Roman" w:cs="Times New Roman"/>
                <w:b/>
                <w:bCs/>
                <w:color w:val="000000"/>
                <w:sz w:val="16"/>
                <w:szCs w:val="16"/>
                <w:lang w:eastAsia="nl-NL"/>
              </w:rPr>
              <w:t>Hooien **(CH/</w:t>
            </w:r>
            <w:proofErr w:type="spellStart"/>
            <w:r>
              <w:rPr>
                <w:rFonts w:eastAsia="Times New Roman" w:cs="Times New Roman"/>
                <w:b/>
                <w:bCs/>
                <w:color w:val="000000"/>
                <w:sz w:val="16"/>
                <w:szCs w:val="16"/>
                <w:lang w:eastAsia="nl-NL"/>
              </w:rPr>
              <w:t>cyril</w:t>
            </w:r>
            <w:proofErr w:type="spellEnd"/>
            <w:r>
              <w:rPr>
                <w:rFonts w:eastAsia="Times New Roman" w:cs="Times New Roman"/>
                <w:b/>
                <w:bCs/>
                <w:color w:val="000000"/>
                <w:sz w:val="16"/>
                <w:szCs w:val="16"/>
                <w:lang w:eastAsia="nl-NL"/>
              </w:rPr>
              <w:t>)</w:t>
            </w:r>
          </w:p>
        </w:tc>
        <w:tc>
          <w:tcPr>
            <w:tcW w:w="1701" w:type="dxa"/>
            <w:shd w:val="clear" w:color="auto" w:fill="E2EFD9" w:themeFill="accent6" w:themeFillTint="33"/>
          </w:tcPr>
          <w:p w14:paraId="323BA958" w14:textId="77777777" w:rsidR="0073437F" w:rsidRDefault="0073437F" w:rsidP="00607F50">
            <w:pPr>
              <w:rPr>
                <w:rFonts w:eastAsia="Times New Roman" w:cs="Times New Roman"/>
                <w:b/>
                <w:bCs/>
                <w:color w:val="000000"/>
                <w:sz w:val="16"/>
                <w:szCs w:val="16"/>
                <w:lang w:eastAsia="nl-NL"/>
              </w:rPr>
            </w:pPr>
            <w:r>
              <w:rPr>
                <w:rFonts w:eastAsia="Times New Roman" w:cs="Times New Roman"/>
                <w:b/>
                <w:bCs/>
                <w:color w:val="000000"/>
                <w:sz w:val="16"/>
                <w:szCs w:val="16"/>
                <w:lang w:eastAsia="nl-NL"/>
              </w:rPr>
              <w:t>B</w:t>
            </w:r>
            <w:r w:rsidRPr="00BE1868">
              <w:rPr>
                <w:rFonts w:eastAsia="Times New Roman" w:cs="Times New Roman"/>
                <w:b/>
                <w:bCs/>
                <w:color w:val="000000"/>
                <w:sz w:val="16"/>
                <w:szCs w:val="16"/>
                <w:lang w:eastAsia="nl-NL"/>
              </w:rPr>
              <w:t>egrazing</w:t>
            </w:r>
          </w:p>
          <w:p w14:paraId="35DC5C00" w14:textId="77777777" w:rsidR="0073437F" w:rsidRPr="00BE1868" w:rsidRDefault="0073437F" w:rsidP="00607F50">
            <w:pPr>
              <w:rPr>
                <w:rFonts w:eastAsia="Times New Roman" w:cs="Times New Roman"/>
                <w:b/>
                <w:bCs/>
                <w:color w:val="000000"/>
                <w:sz w:val="16"/>
                <w:szCs w:val="16"/>
                <w:lang w:eastAsia="nl-NL"/>
              </w:rPr>
            </w:pPr>
            <w:r>
              <w:rPr>
                <w:rFonts w:eastAsia="Times New Roman" w:cs="Times New Roman"/>
                <w:b/>
                <w:bCs/>
                <w:color w:val="000000"/>
                <w:sz w:val="16"/>
                <w:szCs w:val="16"/>
                <w:lang w:eastAsia="nl-NL"/>
              </w:rPr>
              <w:t xml:space="preserve">Advies </w:t>
            </w:r>
            <w:proofErr w:type="spellStart"/>
            <w:r>
              <w:rPr>
                <w:rFonts w:eastAsia="Times New Roman" w:cs="Times New Roman"/>
                <w:b/>
                <w:bCs/>
                <w:color w:val="000000"/>
                <w:sz w:val="16"/>
                <w:szCs w:val="16"/>
                <w:lang w:eastAsia="nl-NL"/>
              </w:rPr>
              <w:t>biodivers</w:t>
            </w:r>
            <w:proofErr w:type="spellEnd"/>
          </w:p>
        </w:tc>
      </w:tr>
      <w:tr w:rsidR="0073437F" w:rsidRPr="00C44AFC" w14:paraId="0C95CA94" w14:textId="77777777" w:rsidTr="00607F50">
        <w:trPr>
          <w:trHeight w:val="688"/>
        </w:trPr>
        <w:tc>
          <w:tcPr>
            <w:tcW w:w="1608" w:type="dxa"/>
          </w:tcPr>
          <w:p w14:paraId="761D8DD7"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R</w:t>
            </w:r>
            <w:r w:rsidRPr="00066233">
              <w:rPr>
                <w:rFonts w:eastAsia="Times New Roman" w:cs="Times New Roman"/>
                <w:color w:val="000000"/>
                <w:sz w:val="16"/>
                <w:szCs w:val="16"/>
                <w:lang w:eastAsia="nl-NL"/>
              </w:rPr>
              <w:t>ood</w:t>
            </w:r>
            <w:r>
              <w:rPr>
                <w:rFonts w:eastAsia="Times New Roman" w:cs="Times New Roman"/>
                <w:color w:val="000000"/>
                <w:sz w:val="16"/>
                <w:szCs w:val="16"/>
                <w:lang w:eastAsia="nl-NL"/>
              </w:rPr>
              <w:t xml:space="preserve"> </w:t>
            </w:r>
            <w:r w:rsidRPr="00066233">
              <w:rPr>
                <w:rFonts w:eastAsia="Times New Roman" w:cs="Times New Roman"/>
                <w:color w:val="000000"/>
                <w:sz w:val="16"/>
                <w:szCs w:val="16"/>
                <w:lang w:eastAsia="nl-NL"/>
              </w:rPr>
              <w:t>zwenk</w:t>
            </w:r>
            <w:r>
              <w:rPr>
                <w:rFonts w:eastAsia="Times New Roman" w:cs="Times New Roman"/>
                <w:color w:val="000000"/>
                <w:sz w:val="16"/>
                <w:szCs w:val="16"/>
                <w:lang w:eastAsia="nl-NL"/>
              </w:rPr>
              <w:t>gras</w:t>
            </w:r>
            <w:r w:rsidRPr="00066233">
              <w:rPr>
                <w:rFonts w:eastAsia="Times New Roman" w:cs="Times New Roman"/>
                <w:color w:val="000000"/>
                <w:sz w:val="16"/>
                <w:szCs w:val="16"/>
                <w:lang w:eastAsia="nl-NL"/>
              </w:rPr>
              <w:t xml:space="preserve"> </w:t>
            </w:r>
            <w:r>
              <w:rPr>
                <w:rFonts w:eastAsia="Times New Roman" w:cs="Times New Roman"/>
                <w:color w:val="000000"/>
                <w:sz w:val="16"/>
                <w:szCs w:val="16"/>
                <w:lang w:eastAsia="nl-NL"/>
              </w:rPr>
              <w:t>K</w:t>
            </w:r>
            <w:r w:rsidRPr="00066233">
              <w:rPr>
                <w:rFonts w:eastAsia="Times New Roman" w:cs="Times New Roman"/>
                <w:color w:val="000000"/>
                <w:sz w:val="16"/>
                <w:szCs w:val="16"/>
                <w:lang w:eastAsia="nl-NL"/>
              </w:rPr>
              <w:t>amgras</w:t>
            </w:r>
          </w:p>
          <w:p w14:paraId="66D77ABF"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V</w:t>
            </w:r>
            <w:r w:rsidRPr="00066233">
              <w:rPr>
                <w:rFonts w:eastAsia="Times New Roman" w:cs="Times New Roman"/>
                <w:color w:val="000000"/>
                <w:sz w:val="16"/>
                <w:szCs w:val="16"/>
                <w:lang w:eastAsia="nl-NL"/>
              </w:rPr>
              <w:t xml:space="preserve">eldgerst </w:t>
            </w:r>
            <w:r>
              <w:rPr>
                <w:rFonts w:eastAsia="Times New Roman" w:cs="Times New Roman"/>
                <w:color w:val="000000"/>
                <w:sz w:val="16"/>
                <w:szCs w:val="16"/>
                <w:lang w:eastAsia="nl-NL"/>
              </w:rPr>
              <w:t>G</w:t>
            </w:r>
            <w:r w:rsidRPr="00066233">
              <w:rPr>
                <w:rFonts w:eastAsia="Times New Roman" w:cs="Times New Roman"/>
                <w:color w:val="000000"/>
                <w:sz w:val="16"/>
                <w:szCs w:val="16"/>
                <w:lang w:eastAsia="nl-NL"/>
              </w:rPr>
              <w:t xml:space="preserve">lanshaver </w:t>
            </w:r>
            <w:r>
              <w:rPr>
                <w:rFonts w:eastAsia="Times New Roman" w:cs="Times New Roman"/>
                <w:color w:val="000000"/>
                <w:sz w:val="16"/>
                <w:szCs w:val="16"/>
                <w:lang w:eastAsia="nl-NL"/>
              </w:rPr>
              <w:t>G</w:t>
            </w:r>
            <w:r w:rsidRPr="00066233">
              <w:rPr>
                <w:rFonts w:eastAsia="Times New Roman" w:cs="Times New Roman"/>
                <w:color w:val="000000"/>
                <w:sz w:val="16"/>
                <w:szCs w:val="16"/>
                <w:lang w:eastAsia="nl-NL"/>
              </w:rPr>
              <w:t>oudhaver</w:t>
            </w:r>
          </w:p>
          <w:p w14:paraId="738CE526" w14:textId="77777777" w:rsidR="0073437F" w:rsidRPr="00066233"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K</w:t>
            </w:r>
            <w:r w:rsidRPr="00066233">
              <w:rPr>
                <w:rFonts w:eastAsia="Times New Roman" w:cs="Times New Roman"/>
                <w:color w:val="000000"/>
                <w:sz w:val="16"/>
                <w:szCs w:val="16"/>
                <w:lang w:eastAsia="nl-NL"/>
              </w:rPr>
              <w:t>ropaar</w:t>
            </w:r>
          </w:p>
          <w:p w14:paraId="7F3FD4FE" w14:textId="77777777" w:rsidR="0073437F" w:rsidRPr="00722E26"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Z</w:t>
            </w:r>
            <w:r w:rsidRPr="00066233">
              <w:rPr>
                <w:rFonts w:eastAsia="Times New Roman" w:cs="Times New Roman"/>
                <w:color w:val="000000"/>
                <w:sz w:val="16"/>
                <w:szCs w:val="16"/>
                <w:lang w:eastAsia="nl-NL"/>
              </w:rPr>
              <w:t xml:space="preserve">achte dravik </w:t>
            </w:r>
            <w:r>
              <w:rPr>
                <w:rFonts w:eastAsia="Times New Roman" w:cs="Times New Roman"/>
                <w:color w:val="000000"/>
                <w:sz w:val="16"/>
                <w:szCs w:val="16"/>
                <w:lang w:eastAsia="nl-NL"/>
              </w:rPr>
              <w:t>T</w:t>
            </w:r>
            <w:r w:rsidRPr="00066233">
              <w:rPr>
                <w:rFonts w:eastAsia="Times New Roman" w:cs="Times New Roman"/>
                <w:color w:val="000000"/>
                <w:sz w:val="16"/>
                <w:szCs w:val="16"/>
                <w:lang w:eastAsia="nl-NL"/>
              </w:rPr>
              <w:t xml:space="preserve">rosdravik </w:t>
            </w:r>
            <w:r>
              <w:rPr>
                <w:rFonts w:eastAsia="Times New Roman" w:cs="Times New Roman"/>
                <w:color w:val="000000"/>
                <w:sz w:val="16"/>
                <w:szCs w:val="16"/>
                <w:lang w:eastAsia="nl-NL"/>
              </w:rPr>
              <w:t>R</w:t>
            </w:r>
            <w:r w:rsidRPr="00066233">
              <w:rPr>
                <w:rFonts w:eastAsia="Times New Roman" w:cs="Times New Roman"/>
                <w:color w:val="000000"/>
                <w:sz w:val="16"/>
                <w:szCs w:val="16"/>
                <w:lang w:eastAsia="nl-NL"/>
              </w:rPr>
              <w:t>eukgras</w:t>
            </w:r>
          </w:p>
        </w:tc>
        <w:tc>
          <w:tcPr>
            <w:tcW w:w="1789" w:type="dxa"/>
          </w:tcPr>
          <w:p w14:paraId="4EDB0D95"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Engels raaigras</w:t>
            </w:r>
          </w:p>
          <w:p w14:paraId="44A4E9F7"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 xml:space="preserve">Rood zwenkgras </w:t>
            </w:r>
          </w:p>
          <w:p w14:paraId="05B08499"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Veldbeemdgras</w:t>
            </w:r>
          </w:p>
          <w:p w14:paraId="5FDB8938"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Rode klaver</w:t>
            </w:r>
          </w:p>
          <w:p w14:paraId="042C068F" w14:textId="77777777" w:rsidR="0073437F" w:rsidRDefault="0073437F" w:rsidP="00607F50">
            <w:pPr>
              <w:rPr>
                <w:rFonts w:eastAsia="Times New Roman" w:cs="Times New Roman"/>
                <w:color w:val="000000"/>
                <w:sz w:val="16"/>
                <w:szCs w:val="16"/>
                <w:lang w:eastAsia="nl-NL"/>
              </w:rPr>
            </w:pPr>
          </w:p>
          <w:p w14:paraId="28044DEE" w14:textId="77777777" w:rsidR="0073437F" w:rsidRPr="00C44AFC" w:rsidRDefault="0073437F" w:rsidP="00607F50">
            <w:pPr>
              <w:rPr>
                <w:rFonts w:eastAsia="Times New Roman" w:cs="Times New Roman"/>
                <w:color w:val="000000"/>
                <w:sz w:val="16"/>
                <w:szCs w:val="16"/>
                <w:lang w:eastAsia="nl-NL"/>
              </w:rPr>
            </w:pPr>
            <w:r w:rsidRPr="00722E26">
              <w:rPr>
                <w:rFonts w:eastAsia="Times New Roman" w:cs="Times New Roman"/>
                <w:color w:val="000000"/>
                <w:sz w:val="16"/>
                <w:szCs w:val="16"/>
                <w:lang w:eastAsia="nl-NL"/>
              </w:rPr>
              <w:t>Gewoon reukgras</w:t>
            </w:r>
          </w:p>
          <w:p w14:paraId="482E5CDB" w14:textId="77777777" w:rsidR="0073437F" w:rsidRPr="00C44AFC" w:rsidRDefault="0073437F" w:rsidP="00607F50">
            <w:pPr>
              <w:rPr>
                <w:rFonts w:eastAsia="Times New Roman" w:cs="Times New Roman"/>
                <w:color w:val="000000"/>
                <w:sz w:val="16"/>
                <w:szCs w:val="16"/>
                <w:lang w:eastAsia="nl-NL"/>
              </w:rPr>
            </w:pPr>
            <w:r w:rsidRPr="00722E26">
              <w:rPr>
                <w:rFonts w:eastAsia="Times New Roman" w:cs="Times New Roman"/>
                <w:color w:val="000000"/>
                <w:sz w:val="16"/>
                <w:szCs w:val="16"/>
                <w:lang w:eastAsia="nl-NL"/>
              </w:rPr>
              <w:t>Gewoon struisgras</w:t>
            </w:r>
            <w:r>
              <w:rPr>
                <w:rFonts w:eastAsia="Times New Roman" w:cs="Times New Roman"/>
                <w:color w:val="000000"/>
                <w:sz w:val="16"/>
                <w:szCs w:val="16"/>
                <w:lang w:eastAsia="nl-NL"/>
              </w:rPr>
              <w:t xml:space="preserve"> </w:t>
            </w:r>
          </w:p>
          <w:p w14:paraId="35AD1CA5" w14:textId="77777777" w:rsidR="0073437F" w:rsidRPr="00C44AFC" w:rsidRDefault="0073437F" w:rsidP="00607F50">
            <w:pPr>
              <w:rPr>
                <w:rFonts w:eastAsia="Times New Roman" w:cs="Times New Roman"/>
                <w:color w:val="000000"/>
                <w:sz w:val="16"/>
                <w:szCs w:val="16"/>
                <w:lang w:eastAsia="nl-NL"/>
              </w:rPr>
            </w:pPr>
            <w:r w:rsidRPr="00722E26">
              <w:rPr>
                <w:rFonts w:eastAsia="Times New Roman" w:cs="Times New Roman"/>
                <w:color w:val="000000"/>
                <w:sz w:val="16"/>
                <w:szCs w:val="16"/>
                <w:lang w:eastAsia="nl-NL"/>
              </w:rPr>
              <w:t>Glanshaver</w:t>
            </w:r>
          </w:p>
          <w:p w14:paraId="4D30ACAC" w14:textId="77777777" w:rsidR="0073437F" w:rsidRPr="00C44AFC" w:rsidRDefault="0073437F" w:rsidP="00607F50">
            <w:pPr>
              <w:rPr>
                <w:rFonts w:eastAsia="Times New Roman" w:cs="Times New Roman"/>
                <w:color w:val="000000"/>
                <w:sz w:val="16"/>
                <w:szCs w:val="16"/>
                <w:lang w:eastAsia="nl-NL"/>
              </w:rPr>
            </w:pPr>
            <w:r w:rsidRPr="00722E26">
              <w:rPr>
                <w:rFonts w:eastAsia="Times New Roman" w:cs="Times New Roman"/>
                <w:color w:val="000000"/>
                <w:sz w:val="16"/>
                <w:szCs w:val="16"/>
                <w:lang w:eastAsia="nl-NL"/>
              </w:rPr>
              <w:t>Goudhaver</w:t>
            </w:r>
          </w:p>
          <w:p w14:paraId="5F5D2E4E" w14:textId="77777777" w:rsidR="0073437F" w:rsidRPr="00C44AFC" w:rsidRDefault="0073437F" w:rsidP="00607F50">
            <w:pPr>
              <w:rPr>
                <w:rFonts w:eastAsia="Times New Roman" w:cs="Times New Roman"/>
                <w:color w:val="000000"/>
                <w:sz w:val="16"/>
                <w:szCs w:val="16"/>
                <w:lang w:eastAsia="nl-NL"/>
              </w:rPr>
            </w:pPr>
            <w:r w:rsidRPr="00722E26">
              <w:rPr>
                <w:rFonts w:eastAsia="Times New Roman" w:cs="Times New Roman"/>
                <w:color w:val="000000"/>
                <w:sz w:val="16"/>
                <w:szCs w:val="16"/>
                <w:lang w:eastAsia="nl-NL"/>
              </w:rPr>
              <w:t>Kamgras</w:t>
            </w:r>
          </w:p>
          <w:p w14:paraId="14C64ECA" w14:textId="77777777" w:rsidR="0073437F" w:rsidRPr="004858BE" w:rsidRDefault="0073437F" w:rsidP="00607F50">
            <w:pPr>
              <w:rPr>
                <w:rFonts w:eastAsia="Times New Roman" w:cs="Times New Roman"/>
                <w:color w:val="000000"/>
                <w:sz w:val="16"/>
                <w:szCs w:val="16"/>
                <w:lang w:eastAsia="nl-NL"/>
              </w:rPr>
            </w:pPr>
            <w:r w:rsidRPr="00722E26">
              <w:rPr>
                <w:rFonts w:eastAsia="Times New Roman" w:cs="Times New Roman"/>
                <w:color w:val="000000"/>
                <w:sz w:val="16"/>
                <w:szCs w:val="16"/>
                <w:lang w:eastAsia="nl-NL"/>
              </w:rPr>
              <w:t>Ruw beemdgras</w:t>
            </w:r>
          </w:p>
        </w:tc>
        <w:tc>
          <w:tcPr>
            <w:tcW w:w="1701" w:type="dxa"/>
          </w:tcPr>
          <w:p w14:paraId="16C956CE"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Rietzwenkgras</w:t>
            </w:r>
          </w:p>
          <w:p w14:paraId="4513D1E3"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Veldgerst</w:t>
            </w:r>
          </w:p>
          <w:p w14:paraId="2467BC05" w14:textId="77777777" w:rsidR="0073437F" w:rsidRPr="004858BE"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Kropaar</w:t>
            </w:r>
            <w:r w:rsidRPr="004858BE">
              <w:rPr>
                <w:rFonts w:eastAsia="Times New Roman" w:cs="Times New Roman"/>
                <w:color w:val="000000"/>
                <w:sz w:val="16"/>
                <w:szCs w:val="16"/>
                <w:lang w:eastAsia="nl-NL"/>
              </w:rPr>
              <w:tab/>
            </w:r>
          </w:p>
          <w:p w14:paraId="3AA4DB64" w14:textId="77777777" w:rsidR="0073437F" w:rsidRDefault="0073437F" w:rsidP="00607F50">
            <w:pPr>
              <w:rPr>
                <w:sz w:val="16"/>
                <w:szCs w:val="16"/>
                <w:shd w:val="clear" w:color="auto" w:fill="FFFFFF"/>
              </w:rPr>
            </w:pPr>
            <w:r w:rsidRPr="00EF2311">
              <w:rPr>
                <w:sz w:val="16"/>
                <w:szCs w:val="16"/>
                <w:shd w:val="clear" w:color="auto" w:fill="FFFFFF"/>
              </w:rPr>
              <w:t>Rood zwenkgras</w:t>
            </w:r>
          </w:p>
          <w:p w14:paraId="6181616B" w14:textId="77777777" w:rsidR="0073437F" w:rsidRDefault="0073437F" w:rsidP="00607F50">
            <w:pPr>
              <w:rPr>
                <w:rFonts w:eastAsia="Times New Roman" w:cs="Times New Roman"/>
                <w:color w:val="000000"/>
                <w:sz w:val="16"/>
                <w:szCs w:val="16"/>
                <w:lang w:eastAsia="nl-NL"/>
              </w:rPr>
            </w:pPr>
            <w:r>
              <w:rPr>
                <w:rFonts w:eastAsia="Times New Roman" w:cs="Times New Roman"/>
                <w:color w:val="000000"/>
                <w:sz w:val="16"/>
                <w:szCs w:val="16"/>
                <w:lang w:eastAsia="nl-NL"/>
              </w:rPr>
              <w:t>Veldbeemdgras</w:t>
            </w:r>
          </w:p>
          <w:p w14:paraId="3B833AC3" w14:textId="77777777" w:rsidR="0073437F" w:rsidRPr="004858BE" w:rsidRDefault="0073437F" w:rsidP="00607F50">
            <w:pPr>
              <w:rPr>
                <w:rFonts w:eastAsia="Times New Roman" w:cs="Times New Roman"/>
                <w:color w:val="000000"/>
                <w:sz w:val="16"/>
                <w:szCs w:val="16"/>
                <w:lang w:eastAsia="nl-NL"/>
              </w:rPr>
            </w:pPr>
          </w:p>
          <w:p w14:paraId="34720C1A" w14:textId="77777777" w:rsidR="0073437F" w:rsidRDefault="0073437F" w:rsidP="00607F50">
            <w:pPr>
              <w:rPr>
                <w:sz w:val="16"/>
                <w:szCs w:val="16"/>
                <w:shd w:val="clear" w:color="auto" w:fill="FFFFFF"/>
              </w:rPr>
            </w:pPr>
            <w:r w:rsidRPr="004858BE">
              <w:rPr>
                <w:rFonts w:eastAsia="Times New Roman" w:cs="Times New Roman"/>
                <w:color w:val="000000"/>
                <w:sz w:val="16"/>
                <w:szCs w:val="16"/>
                <w:lang w:eastAsia="nl-NL"/>
              </w:rPr>
              <w:t>Glanshaver</w:t>
            </w:r>
            <w:r w:rsidRPr="00EF2311">
              <w:rPr>
                <w:sz w:val="16"/>
                <w:szCs w:val="16"/>
                <w:shd w:val="clear" w:color="auto" w:fill="FFFFFF"/>
              </w:rPr>
              <w:t xml:space="preserve"> </w:t>
            </w:r>
          </w:p>
          <w:p w14:paraId="1647234E" w14:textId="77777777" w:rsidR="0073437F" w:rsidRPr="00EF2311" w:rsidRDefault="0073437F" w:rsidP="00607F50">
            <w:pPr>
              <w:rPr>
                <w:sz w:val="16"/>
                <w:szCs w:val="16"/>
                <w:shd w:val="clear" w:color="auto" w:fill="FFFFFF"/>
              </w:rPr>
            </w:pPr>
            <w:r w:rsidRPr="004858BE">
              <w:rPr>
                <w:rFonts w:eastAsia="Times New Roman" w:cs="Times New Roman"/>
                <w:color w:val="000000"/>
                <w:sz w:val="16"/>
                <w:szCs w:val="16"/>
                <w:lang w:eastAsia="nl-NL"/>
              </w:rPr>
              <w:t>Goudhaver</w:t>
            </w:r>
            <w:r w:rsidRPr="00EF2311">
              <w:rPr>
                <w:sz w:val="16"/>
                <w:szCs w:val="16"/>
                <w:shd w:val="clear" w:color="auto" w:fill="FFFFFF"/>
              </w:rPr>
              <w:t xml:space="preserve"> </w:t>
            </w:r>
          </w:p>
          <w:p w14:paraId="4222235B" w14:textId="77777777" w:rsidR="0073437F" w:rsidRDefault="0073437F" w:rsidP="00607F50">
            <w:pPr>
              <w:rPr>
                <w:lang w:eastAsia="nl-NL"/>
              </w:rPr>
            </w:pPr>
            <w:r w:rsidRPr="00EF2311">
              <w:rPr>
                <w:sz w:val="16"/>
                <w:szCs w:val="16"/>
                <w:shd w:val="clear" w:color="auto" w:fill="FFFFFF"/>
              </w:rPr>
              <w:t>Zachte dravik</w:t>
            </w:r>
          </w:p>
          <w:p w14:paraId="32B3207E" w14:textId="77777777" w:rsidR="0073437F" w:rsidRPr="004858BE" w:rsidRDefault="0073437F" w:rsidP="00607F50">
            <w:pPr>
              <w:rPr>
                <w:rFonts w:eastAsia="Times New Roman" w:cs="Times New Roman"/>
                <w:color w:val="000000"/>
                <w:sz w:val="16"/>
                <w:szCs w:val="16"/>
                <w:lang w:eastAsia="nl-NL"/>
              </w:rPr>
            </w:pPr>
            <w:r w:rsidRPr="004858BE">
              <w:rPr>
                <w:rFonts w:eastAsia="Times New Roman" w:cs="Times New Roman"/>
                <w:color w:val="000000"/>
                <w:sz w:val="16"/>
                <w:szCs w:val="16"/>
                <w:lang w:eastAsia="nl-NL"/>
              </w:rPr>
              <w:t>Kamgras</w:t>
            </w:r>
          </w:p>
          <w:p w14:paraId="1CF251B9" w14:textId="77777777" w:rsidR="0073437F" w:rsidRDefault="0073437F" w:rsidP="00607F50">
            <w:pPr>
              <w:rPr>
                <w:rFonts w:eastAsia="Times New Roman" w:cs="Times New Roman"/>
                <w:color w:val="000000"/>
                <w:sz w:val="16"/>
                <w:szCs w:val="16"/>
                <w:lang w:eastAsia="nl-NL"/>
              </w:rPr>
            </w:pPr>
            <w:r w:rsidRPr="004858BE">
              <w:rPr>
                <w:rFonts w:eastAsia="Times New Roman" w:cs="Times New Roman"/>
                <w:color w:val="000000"/>
                <w:sz w:val="16"/>
                <w:szCs w:val="16"/>
                <w:lang w:eastAsia="nl-NL"/>
              </w:rPr>
              <w:t>Ruw beemdgras</w:t>
            </w:r>
            <w:r w:rsidRPr="004858BE">
              <w:rPr>
                <w:rFonts w:eastAsia="Times New Roman" w:cs="Times New Roman"/>
                <w:color w:val="000000"/>
                <w:sz w:val="16"/>
                <w:szCs w:val="16"/>
                <w:lang w:eastAsia="nl-NL"/>
              </w:rPr>
              <w:tab/>
            </w:r>
          </w:p>
          <w:p w14:paraId="1735F8C8" w14:textId="77777777" w:rsidR="0073437F" w:rsidRPr="00C44AFC" w:rsidRDefault="0073437F" w:rsidP="00607F50">
            <w:pPr>
              <w:rPr>
                <w:rFonts w:eastAsia="Times New Roman" w:cs="Times New Roman"/>
                <w:color w:val="000000"/>
                <w:sz w:val="16"/>
                <w:szCs w:val="16"/>
                <w:lang w:eastAsia="nl-NL"/>
              </w:rPr>
            </w:pPr>
          </w:p>
        </w:tc>
      </w:tr>
    </w:tbl>
    <w:p w14:paraId="698952E6" w14:textId="77777777" w:rsidR="0073437F" w:rsidRPr="00780BD6" w:rsidRDefault="0073437F" w:rsidP="0073437F">
      <w:pPr>
        <w:rPr>
          <w:sz w:val="14"/>
          <w:szCs w:val="14"/>
        </w:rPr>
      </w:pPr>
      <w:r w:rsidRPr="00780BD6">
        <w:rPr>
          <w:sz w:val="14"/>
          <w:szCs w:val="14"/>
          <w:lang w:eastAsia="nl-NL"/>
        </w:rPr>
        <w:t>*</w:t>
      </w:r>
      <w:proofErr w:type="spellStart"/>
      <w:r w:rsidRPr="00780BD6">
        <w:rPr>
          <w:sz w:val="14"/>
          <w:szCs w:val="14"/>
          <w:lang w:eastAsia="nl-NL"/>
        </w:rPr>
        <w:t>Biodivers</w:t>
      </w:r>
      <w:proofErr w:type="spellEnd"/>
      <w:r w:rsidRPr="00780BD6">
        <w:rPr>
          <w:sz w:val="14"/>
          <w:szCs w:val="14"/>
          <w:lang w:eastAsia="nl-NL"/>
        </w:rPr>
        <w:t xml:space="preserve"> grassennatuurmengsel pas na de zomer 2021 beschikbaar (en kosten) wegens mislukte grasoogst 2020</w:t>
      </w:r>
    </w:p>
    <w:p w14:paraId="543E382A" w14:textId="77777777" w:rsidR="0073437F" w:rsidRDefault="0073437F" w:rsidP="0073437F">
      <w:pPr>
        <w:rPr>
          <w:sz w:val="14"/>
          <w:szCs w:val="14"/>
          <w:lang w:eastAsia="nl-NL"/>
        </w:rPr>
      </w:pPr>
      <w:r w:rsidRPr="008503A7">
        <w:rPr>
          <w:sz w:val="14"/>
          <w:szCs w:val="14"/>
          <w:lang w:eastAsia="nl-NL"/>
        </w:rPr>
        <w:t xml:space="preserve">**Hooigrassenmengsel </w:t>
      </w:r>
      <w:r>
        <w:rPr>
          <w:sz w:val="14"/>
          <w:szCs w:val="14"/>
          <w:lang w:eastAsia="nl-NL"/>
        </w:rPr>
        <w:t xml:space="preserve">conform D1 Engels raaigras, veldbeemdgras en rood zwenkgras </w:t>
      </w:r>
      <w:r w:rsidRPr="008503A7">
        <w:rPr>
          <w:sz w:val="14"/>
          <w:szCs w:val="14"/>
          <w:lang w:eastAsia="nl-NL"/>
        </w:rPr>
        <w:t xml:space="preserve">o.a. te verkrijgen bij de firma </w:t>
      </w:r>
      <w:proofErr w:type="spellStart"/>
      <w:r w:rsidRPr="008503A7">
        <w:rPr>
          <w:sz w:val="14"/>
          <w:szCs w:val="14"/>
          <w:lang w:eastAsia="nl-NL"/>
        </w:rPr>
        <w:t>Cruydt</w:t>
      </w:r>
      <w:proofErr w:type="spellEnd"/>
      <w:r w:rsidRPr="008503A7">
        <w:rPr>
          <w:sz w:val="14"/>
          <w:szCs w:val="14"/>
          <w:lang w:eastAsia="nl-NL"/>
        </w:rPr>
        <w:t>-Hoeck mengsel 2162A met de aanpassing inheemse Rode klaver in plaats van Witte klaver.</w:t>
      </w:r>
    </w:p>
    <w:p w14:paraId="71FD91B3" w14:textId="77777777" w:rsidR="00322DE3" w:rsidRPr="00120F6C" w:rsidRDefault="00322DE3" w:rsidP="008164D0"/>
    <w:sectPr w:rsidR="00322DE3" w:rsidRPr="00120F6C" w:rsidSect="00CF7F88">
      <w:headerReference w:type="default" r:id="rId19"/>
      <w:footerReference w:type="default" r:id="rId20"/>
      <w:headerReference w:type="first" r:id="rId21"/>
      <w:footerReference w:type="first" r:id="rId22"/>
      <w:pgSz w:w="11906" w:h="16838" w:code="9"/>
      <w:pgMar w:top="1418" w:right="1287" w:bottom="1077" w:left="1418" w:header="851"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EF4D0" w14:textId="77777777" w:rsidR="00012726" w:rsidRDefault="00012726">
      <w:pPr>
        <w:spacing w:line="240" w:lineRule="auto"/>
      </w:pPr>
      <w:r>
        <w:separator/>
      </w:r>
    </w:p>
  </w:endnote>
  <w:endnote w:type="continuationSeparator" w:id="0">
    <w:p w14:paraId="17DBB8B7" w14:textId="77777777" w:rsidR="00012726" w:rsidRDefault="000127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3Font_4">
    <w:altName w:val="Calibri"/>
    <w:panose1 w:val="00000000000000000000"/>
    <w:charset w:val="00"/>
    <w:family w:val="swiss"/>
    <w:notTrueType/>
    <w:pitch w:val="default"/>
    <w:sig w:usb0="00000003" w:usb1="00000000" w:usb2="00000000" w:usb3="00000000" w:csb0="00000001" w:csb1="00000000"/>
  </w:font>
  <w:font w:name="Optim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214DC" w14:textId="77777777" w:rsidR="00AF7215" w:rsidRDefault="00AF7215">
    <w:pPr>
      <w:pStyle w:val="Voettekst"/>
    </w:pPr>
    <w:bookmarkStart w:id="27" w:name="dpVoettekstVolgblad"/>
    <w:bookmarkEnd w:id="2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958C" w14:textId="77777777" w:rsidR="00AF7215" w:rsidRDefault="00AF7215">
    <w:pPr>
      <w:pStyle w:val="Voettekst"/>
    </w:pPr>
    <w:bookmarkStart w:id="29" w:name="dpVoettekstVoorblad"/>
    <w:bookmarkEnd w:id="2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C1A3" w14:textId="77777777" w:rsidR="00AF7215" w:rsidRDefault="00AF721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AA00" w14:textId="77777777" w:rsidR="00AF7215" w:rsidRDefault="00AF7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4BC8E" w14:textId="77777777" w:rsidR="00012726" w:rsidRDefault="00012726">
      <w:pPr>
        <w:spacing w:line="240" w:lineRule="auto"/>
      </w:pPr>
      <w:r>
        <w:separator/>
      </w:r>
    </w:p>
  </w:footnote>
  <w:footnote w:type="continuationSeparator" w:id="0">
    <w:p w14:paraId="10D37485" w14:textId="77777777" w:rsidR="00012726" w:rsidRDefault="00012726">
      <w:pPr>
        <w:spacing w:line="240" w:lineRule="auto"/>
      </w:pPr>
      <w:r>
        <w:continuationSeparator/>
      </w:r>
    </w:p>
  </w:footnote>
  <w:footnote w:id="1">
    <w:p w14:paraId="3AFB40D9" w14:textId="77777777" w:rsidR="00AF7215" w:rsidRDefault="00AF7215" w:rsidP="00DE0414">
      <w:pPr>
        <w:pStyle w:val="Voetnoottekst"/>
      </w:pPr>
      <w:r>
        <w:rPr>
          <w:rStyle w:val="Voetnootmarkering"/>
        </w:rPr>
        <w:footnoteRef/>
      </w:r>
      <w:r>
        <w:t xml:space="preserve"> Vegetatie en civieltechnische kwaliteit tussen Hoorn en Monnickendam, Eureco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HNKGegevenstabel"/>
      <w:tblW w:w="0" w:type="auto"/>
      <w:tblLayout w:type="fixed"/>
      <w:tblLook w:val="04A0" w:firstRow="1" w:lastRow="0" w:firstColumn="1" w:lastColumn="0" w:noHBand="0" w:noVBand="1"/>
    </w:tblPr>
    <w:tblGrid>
      <w:gridCol w:w="6747"/>
    </w:tblGrid>
    <w:tr w:rsidR="00AF7215" w14:paraId="5F2885C7" w14:textId="77777777" w:rsidTr="00CF7F88">
      <w:trPr>
        <w:trHeight w:val="1894"/>
      </w:trPr>
      <w:tc>
        <w:tcPr>
          <w:tcW w:w="6747" w:type="dxa"/>
        </w:tcPr>
        <w:p w14:paraId="14297E5A" w14:textId="77777777" w:rsidR="00AF7215" w:rsidRDefault="00AF7215" w:rsidP="000A4F2C">
          <w:r>
            <w:t>Hoogheemraadschap Hollands Noorderkwartier</w:t>
          </w:r>
        </w:p>
        <w:p w14:paraId="16E0F74C" w14:textId="77777777" w:rsidR="00AF7215" w:rsidRDefault="00AF7215" w:rsidP="000A4F2C">
          <w:bookmarkStart w:id="25" w:name="dvOnderwerp"/>
          <w:r>
            <w:t>Plan van aanpak Bloemrijke Markermeerdijk</w:t>
          </w:r>
          <w:bookmarkEnd w:id="25"/>
        </w:p>
        <w:p w14:paraId="4F7BE5B7" w14:textId="77777777" w:rsidR="00AF7215" w:rsidRPr="000A4F2C" w:rsidRDefault="00AF7215" w:rsidP="000A4F2C"/>
      </w:tc>
    </w:tr>
  </w:tbl>
  <w:p w14:paraId="30A11D81" w14:textId="77777777" w:rsidR="00AF7215" w:rsidRDefault="00AF7215">
    <w:pPr>
      <w:pStyle w:val="Koptekst"/>
    </w:pPr>
  </w:p>
  <w:p w14:paraId="2FF59B28" w14:textId="77777777" w:rsidR="00AF7215" w:rsidRDefault="00AF7215" w:rsidP="00B12EE1">
    <w:pPr>
      <w:pStyle w:val="HHNKLogoVolgblad"/>
      <w:framePr w:wrap="around"/>
    </w:pPr>
    <w:bookmarkStart w:id="26" w:name="dpLogoVolgblad"/>
    <w:r>
      <w:rPr>
        <w:noProof/>
      </w:rPr>
      <w:drawing>
        <wp:inline distT="0" distB="0" distL="0" distR="0" wp14:anchorId="6D52DB8D" wp14:editId="1EBDB034">
          <wp:extent cx="1476000" cy="1539648"/>
          <wp:effectExtent l="0" t="0" r="0" b="0"/>
          <wp:docPr id="100002" name="Afbeelding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94015" name=""/>
                  <pic:cNvPicPr>
                    <a:picLocks noChangeAspect="1"/>
                  </pic:cNvPicPr>
                </pic:nvPicPr>
                <pic:blipFill>
                  <a:blip r:embed="rId1"/>
                  <a:stretch>
                    <a:fillRect/>
                  </a:stretch>
                </pic:blipFill>
                <pic:spPr>
                  <a:xfrm>
                    <a:off x="0" y="0"/>
                    <a:ext cx="1476000" cy="1539648"/>
                  </a:xfrm>
                  <a:prstGeom prst="rect">
                    <a:avLst/>
                  </a:prstGeom>
                </pic:spPr>
              </pic:pic>
            </a:graphicData>
          </a:graphic>
        </wp:inline>
      </w:drawing>
    </w:r>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2D0F" w14:textId="77777777" w:rsidR="00AF7215" w:rsidRPr="00951B30" w:rsidRDefault="00AF7215" w:rsidP="00951B30">
    <w:pPr>
      <w:pStyle w:val="HHNKLogoVoorblad"/>
      <w:framePr w:wrap="around"/>
    </w:pPr>
    <w:bookmarkStart w:id="28" w:name="dpLogoVoorblad"/>
    <w:r w:rsidRPr="00951B30">
      <w:rPr>
        <w:noProof/>
      </w:rPr>
      <w:drawing>
        <wp:inline distT="0" distB="0" distL="0" distR="0" wp14:anchorId="6E1D77A8" wp14:editId="7B844DC8">
          <wp:extent cx="1476000" cy="1997053"/>
          <wp:effectExtent l="0" t="0" r="0" b="0"/>
          <wp:docPr id="100001" name="Afbeelding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86027" name=""/>
                  <pic:cNvPicPr>
                    <a:picLocks noChangeAspect="1"/>
                  </pic:cNvPicPr>
                </pic:nvPicPr>
                <pic:blipFill>
                  <a:blip r:embed="rId1"/>
                  <a:stretch>
                    <a:fillRect/>
                  </a:stretch>
                </pic:blipFill>
                <pic:spPr>
                  <a:xfrm>
                    <a:off x="0" y="0"/>
                    <a:ext cx="1476000" cy="1997053"/>
                  </a:xfrm>
                  <a:prstGeom prst="rect">
                    <a:avLst/>
                  </a:prstGeom>
                </pic:spPr>
              </pic:pic>
            </a:graphicData>
          </a:graphic>
        </wp:inline>
      </w:drawing>
    </w:r>
    <w:bookmarkEnd w:id="28"/>
  </w:p>
  <w:p w14:paraId="06E5A34C" w14:textId="77777777" w:rsidR="00AF7215" w:rsidRDefault="00AF7215" w:rsidP="00536CA4">
    <w:pPr>
      <w:pStyle w:val="Koptekst"/>
    </w:pPr>
  </w:p>
  <w:p w14:paraId="32B63E0D" w14:textId="77777777" w:rsidR="00AF7215" w:rsidRPr="00865F8F" w:rsidRDefault="00AF7215" w:rsidP="00536C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HNKGegevenstabel"/>
      <w:tblW w:w="0" w:type="auto"/>
      <w:tblLayout w:type="fixed"/>
      <w:tblLook w:val="04A0" w:firstRow="1" w:lastRow="0" w:firstColumn="1" w:lastColumn="0" w:noHBand="0" w:noVBand="1"/>
    </w:tblPr>
    <w:tblGrid>
      <w:gridCol w:w="1701"/>
      <w:gridCol w:w="284"/>
      <w:gridCol w:w="2268"/>
      <w:gridCol w:w="283"/>
      <w:gridCol w:w="2211"/>
    </w:tblGrid>
    <w:tr w:rsidR="00AF7215" w14:paraId="7527E756" w14:textId="77777777" w:rsidTr="00D048F7">
      <w:tc>
        <w:tcPr>
          <w:tcW w:w="6747" w:type="dxa"/>
          <w:gridSpan w:val="5"/>
        </w:tcPr>
        <w:p w14:paraId="33E0DFB2" w14:textId="77777777" w:rsidR="00AF7215" w:rsidRDefault="00AF7215" w:rsidP="00CF7F88">
          <w:r>
            <w:t>Hoogheemraadschap Hollands Noorderkwartier</w:t>
          </w:r>
        </w:p>
        <w:p w14:paraId="54F27964" w14:textId="77777777" w:rsidR="00AF7215" w:rsidRPr="001B2001" w:rsidRDefault="00AF7215" w:rsidP="00CF7F88">
          <w:bookmarkStart w:id="31" w:name="dvOnderwerp2"/>
          <w:r>
            <w:t>Plan van aanpak Bloemrijke dijken</w:t>
          </w:r>
          <w:bookmarkEnd w:id="31"/>
        </w:p>
      </w:tc>
    </w:tr>
    <w:tr w:rsidR="00AF7215" w14:paraId="60812729" w14:textId="77777777" w:rsidTr="00CF7F88">
      <w:tc>
        <w:tcPr>
          <w:tcW w:w="1701" w:type="dxa"/>
        </w:tcPr>
        <w:p w14:paraId="16E2D1AB" w14:textId="77777777" w:rsidR="00AF7215" w:rsidRDefault="00AF7215" w:rsidP="00CF7F88">
          <w:pPr>
            <w:pStyle w:val="HHNKReferentiekopje"/>
          </w:pPr>
          <w:r w:rsidRPr="001B2001">
            <w:t>Pagina</w:t>
          </w:r>
        </w:p>
        <w:p w14:paraId="169257AD" w14:textId="77777777" w:rsidR="00AF7215" w:rsidRPr="000A4F2C" w:rsidRDefault="00AF7215" w:rsidP="00CF7F88">
          <w:r>
            <w:fldChar w:fldCharType="begin"/>
          </w:r>
          <w:r>
            <w:instrText xml:space="preserve"> PAGE </w:instrText>
          </w:r>
          <w:r>
            <w:fldChar w:fldCharType="separate"/>
          </w:r>
          <w:r>
            <w:t>3</w:t>
          </w:r>
          <w:r>
            <w:fldChar w:fldCharType="end"/>
          </w:r>
          <w:r>
            <w:t xml:space="preserve"> van </w:t>
          </w:r>
          <w:fldSimple w:instr=" NUMPAGES ">
            <w:r>
              <w:t>3</w:t>
            </w:r>
          </w:fldSimple>
        </w:p>
      </w:tc>
      <w:tc>
        <w:tcPr>
          <w:tcW w:w="284" w:type="dxa"/>
        </w:tcPr>
        <w:p w14:paraId="073A576D" w14:textId="77777777" w:rsidR="00AF7215" w:rsidRDefault="00AF7215">
          <w:pPr>
            <w:pStyle w:val="Koptekst"/>
          </w:pPr>
        </w:p>
      </w:tc>
      <w:tc>
        <w:tcPr>
          <w:tcW w:w="2268" w:type="dxa"/>
        </w:tcPr>
        <w:p w14:paraId="6438A053" w14:textId="77777777" w:rsidR="00AF7215" w:rsidRDefault="00AF7215" w:rsidP="00CF7F88">
          <w:pPr>
            <w:pStyle w:val="HHNKReferentiekopje"/>
          </w:pPr>
          <w:r>
            <w:t>Datum</w:t>
          </w:r>
        </w:p>
        <w:p w14:paraId="6B6B850A" w14:textId="77777777" w:rsidR="00AF7215" w:rsidRDefault="00AF7215" w:rsidP="00CF7F88">
          <w:pPr>
            <w:pStyle w:val="Koptekst"/>
          </w:pPr>
          <w:bookmarkStart w:id="32" w:name="dvDatum"/>
          <w:r w:rsidRPr="000E6762">
            <w:t>22 januari 2021</w:t>
          </w:r>
          <w:bookmarkEnd w:id="32"/>
        </w:p>
      </w:tc>
      <w:tc>
        <w:tcPr>
          <w:tcW w:w="283" w:type="dxa"/>
        </w:tcPr>
        <w:p w14:paraId="16DBB843" w14:textId="77777777" w:rsidR="00AF7215" w:rsidRDefault="00AF7215">
          <w:pPr>
            <w:pStyle w:val="Koptekst"/>
          </w:pPr>
        </w:p>
      </w:tc>
      <w:tc>
        <w:tcPr>
          <w:tcW w:w="2211" w:type="dxa"/>
        </w:tcPr>
        <w:p w14:paraId="06389DE9" w14:textId="77777777" w:rsidR="00AF7215" w:rsidRDefault="00AF7215" w:rsidP="00CF7F88">
          <w:pPr>
            <w:pStyle w:val="HHNKReferentiekopje"/>
          </w:pPr>
          <w:r w:rsidRPr="001B2001">
            <w:t>Registratienummer</w:t>
          </w:r>
        </w:p>
        <w:p w14:paraId="450EB6A1" w14:textId="77777777" w:rsidR="00AF7215" w:rsidRDefault="00AF7215" w:rsidP="00CF7F88">
          <w:pPr>
            <w:pStyle w:val="Koptekst"/>
          </w:pPr>
          <w:bookmarkStart w:id="33" w:name="dvRegistratienummer"/>
          <w:bookmarkEnd w:id="33"/>
        </w:p>
      </w:tc>
    </w:tr>
  </w:tbl>
  <w:p w14:paraId="55C84694" w14:textId="77777777" w:rsidR="00AF7215" w:rsidRDefault="00AF7215" w:rsidP="0059776A">
    <w:pPr>
      <w:pStyle w:val="HHNKTabelNa"/>
    </w:pPr>
  </w:p>
  <w:tbl>
    <w:tblPr>
      <w:tblW w:w="0" w:type="auto"/>
      <w:tblLayout w:type="fixed"/>
      <w:tblCellMar>
        <w:left w:w="0" w:type="dxa"/>
        <w:right w:w="0" w:type="dxa"/>
      </w:tblCellMar>
      <w:tblLook w:val="04A0" w:firstRow="1" w:lastRow="0" w:firstColumn="1" w:lastColumn="0" w:noHBand="0" w:noVBand="1"/>
    </w:tblPr>
    <w:tblGrid>
      <w:gridCol w:w="9191"/>
    </w:tblGrid>
    <w:tr w:rsidR="00AF7215" w14:paraId="1DF65D64" w14:textId="77777777" w:rsidTr="00D048F7">
      <w:trPr>
        <w:trHeight w:hRule="exact" w:val="20"/>
      </w:trPr>
      <w:tc>
        <w:tcPr>
          <w:tcW w:w="9191" w:type="dxa"/>
        </w:tcPr>
        <w:p w14:paraId="7F48912D" w14:textId="77777777" w:rsidR="00AF7215" w:rsidRDefault="00AF7215" w:rsidP="0059776A">
          <w:pPr>
            <w:pStyle w:val="Koptekst"/>
          </w:pPr>
        </w:p>
      </w:tc>
    </w:tr>
  </w:tbl>
  <w:p w14:paraId="0F698A7D" w14:textId="77777777" w:rsidR="00AF7215" w:rsidRDefault="00AF7215" w:rsidP="0059776A">
    <w:pPr>
      <w:pStyle w:val="HHNKTabelNa"/>
    </w:pPr>
  </w:p>
  <w:p w14:paraId="5EF2A9FC" w14:textId="77777777" w:rsidR="00AF7215" w:rsidRDefault="00AF7215" w:rsidP="00CF7F88">
    <w:pPr>
      <w:pStyle w:val="HHNKLogoVolgblad"/>
      <w:framePr w:wrap="around"/>
    </w:pPr>
  </w:p>
  <w:p w14:paraId="1E701AD1" w14:textId="77777777" w:rsidR="00AF7215" w:rsidRDefault="00AF7215">
    <w:pPr>
      <w:pStyle w:val="Koptekst"/>
    </w:pPr>
  </w:p>
  <w:p w14:paraId="4DC1777A" w14:textId="77777777" w:rsidR="00AF7215" w:rsidRDefault="00AF7215" w:rsidP="00B12EE1">
    <w:pPr>
      <w:pStyle w:val="HHNKLogoVolgblad"/>
      <w:framePr w:wrap="around"/>
    </w:pPr>
    <w:bookmarkStart w:id="34" w:name="dpLogoVolgblad2"/>
    <w:r>
      <w:rPr>
        <w:noProof/>
      </w:rPr>
      <w:drawing>
        <wp:inline distT="0" distB="0" distL="0" distR="0" wp14:anchorId="1DA8E546" wp14:editId="73706C64">
          <wp:extent cx="1476000" cy="1539648"/>
          <wp:effectExtent l="0" t="0" r="0" b="0"/>
          <wp:docPr id="100003" name="Afbeelding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8669" name=""/>
                  <pic:cNvPicPr>
                    <a:picLocks noChangeAspect="1"/>
                  </pic:cNvPicPr>
                </pic:nvPicPr>
                <pic:blipFill>
                  <a:blip r:embed="rId1"/>
                  <a:stretch>
                    <a:fillRect/>
                  </a:stretch>
                </pic:blipFill>
                <pic:spPr>
                  <a:xfrm>
                    <a:off x="0" y="0"/>
                    <a:ext cx="1476000" cy="1539648"/>
                  </a:xfrm>
                  <a:prstGeom prst="rect">
                    <a:avLst/>
                  </a:prstGeom>
                </pic:spPr>
              </pic:pic>
            </a:graphicData>
          </a:graphic>
        </wp:inline>
      </w:drawing>
    </w:r>
    <w:bookmarkEnd w:id="3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1228" w14:textId="77777777" w:rsidR="00AF7215" w:rsidRPr="00951B30" w:rsidRDefault="00AF7215" w:rsidP="00951B30">
    <w:pPr>
      <w:pStyle w:val="HHNKLogoVoorblad"/>
      <w:framePr w:wrap="around"/>
    </w:pPr>
  </w:p>
  <w:p w14:paraId="048F6645" w14:textId="77777777" w:rsidR="00AF7215" w:rsidRDefault="00AF7215">
    <w:pPr>
      <w:pStyle w:val="Koptekst"/>
    </w:pPr>
  </w:p>
  <w:p w14:paraId="0C532176" w14:textId="77777777" w:rsidR="00AF7215" w:rsidRDefault="00AF7215" w:rsidP="009822F0">
    <w:pPr>
      <w:pStyle w:val="Koptekst"/>
      <w:spacing w:line="172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36A"/>
    <w:multiLevelType w:val="multilevel"/>
    <w:tmpl w:val="E8B289A0"/>
    <w:numStyleLink w:val="HHNKSectieNummering"/>
  </w:abstractNum>
  <w:abstractNum w:abstractNumId="1" w15:restartNumberingAfterBreak="0">
    <w:nsid w:val="09775214"/>
    <w:multiLevelType w:val="multilevel"/>
    <w:tmpl w:val="66C879BE"/>
    <w:numStyleLink w:val="HHNKOpsommingNumeriekLijst"/>
  </w:abstractNum>
  <w:abstractNum w:abstractNumId="2" w15:restartNumberingAfterBreak="0">
    <w:nsid w:val="0BD63AF1"/>
    <w:multiLevelType w:val="multilevel"/>
    <w:tmpl w:val="E8B289A0"/>
    <w:styleLink w:val="HHNKSectieNummering"/>
    <w:lvl w:ilvl="0">
      <w:start w:val="1"/>
      <w:numFmt w:val="upperRoman"/>
      <w:pStyle w:val="HHNKSectiekop"/>
      <w:lvlText w:val="%1"/>
      <w:lvlJc w:val="left"/>
      <w:pPr>
        <w:ind w:left="851" w:hanging="851"/>
      </w:pPr>
      <w:rPr>
        <w:rFonts w:hint="default"/>
      </w:rPr>
    </w:lvl>
    <w:lvl w:ilvl="1">
      <w:start w:val="1"/>
      <w:numFmt w:val="upperRoman"/>
      <w:lvlText w:val="%2"/>
      <w:lvlJc w:val="left"/>
      <w:pPr>
        <w:ind w:left="851" w:hanging="851"/>
      </w:pPr>
      <w:rPr>
        <w:rFonts w:hint="default"/>
      </w:rPr>
    </w:lvl>
    <w:lvl w:ilvl="2">
      <w:start w:val="1"/>
      <w:numFmt w:val="upperRoman"/>
      <w:lvlText w:val="%3"/>
      <w:lvlJc w:val="left"/>
      <w:pPr>
        <w:ind w:left="851" w:hanging="851"/>
      </w:pPr>
      <w:rPr>
        <w:rFonts w:hint="default"/>
      </w:rPr>
    </w:lvl>
    <w:lvl w:ilvl="3">
      <w:start w:val="1"/>
      <w:numFmt w:val="upperRoman"/>
      <w:lvlText w:val="%4"/>
      <w:lvlJc w:val="left"/>
      <w:pPr>
        <w:ind w:left="851" w:hanging="851"/>
      </w:pPr>
      <w:rPr>
        <w:rFonts w:hint="default"/>
      </w:rPr>
    </w:lvl>
    <w:lvl w:ilvl="4">
      <w:start w:val="1"/>
      <w:numFmt w:val="upperRoman"/>
      <w:lvlText w:val="%5"/>
      <w:lvlJc w:val="left"/>
      <w:pPr>
        <w:ind w:left="851" w:hanging="851"/>
      </w:pPr>
      <w:rPr>
        <w:rFonts w:hint="default"/>
      </w:rPr>
    </w:lvl>
    <w:lvl w:ilvl="5">
      <w:start w:val="1"/>
      <w:numFmt w:val="upperRoman"/>
      <w:lvlText w:val="%6"/>
      <w:lvlJc w:val="left"/>
      <w:pPr>
        <w:ind w:left="851" w:hanging="851"/>
      </w:pPr>
      <w:rPr>
        <w:rFonts w:hint="default"/>
      </w:rPr>
    </w:lvl>
    <w:lvl w:ilvl="6">
      <w:start w:val="1"/>
      <w:numFmt w:val="upperRoman"/>
      <w:lvlText w:val="%7"/>
      <w:lvlJc w:val="left"/>
      <w:pPr>
        <w:ind w:left="851" w:hanging="851"/>
      </w:pPr>
      <w:rPr>
        <w:rFonts w:hint="default"/>
      </w:rPr>
    </w:lvl>
    <w:lvl w:ilvl="7">
      <w:start w:val="1"/>
      <w:numFmt w:val="upperRoman"/>
      <w:lvlText w:val="%8"/>
      <w:lvlJc w:val="left"/>
      <w:pPr>
        <w:ind w:left="851" w:hanging="851"/>
      </w:pPr>
      <w:rPr>
        <w:rFonts w:hint="default"/>
      </w:rPr>
    </w:lvl>
    <w:lvl w:ilvl="8">
      <w:start w:val="1"/>
      <w:numFmt w:val="upperRoman"/>
      <w:lvlText w:val="%9"/>
      <w:lvlJc w:val="left"/>
      <w:pPr>
        <w:ind w:left="851" w:hanging="851"/>
      </w:pPr>
      <w:rPr>
        <w:rFonts w:hint="default"/>
      </w:rPr>
    </w:lvl>
  </w:abstractNum>
  <w:abstractNum w:abstractNumId="3" w15:restartNumberingAfterBreak="0">
    <w:nsid w:val="221D64FC"/>
    <w:multiLevelType w:val="hybridMultilevel"/>
    <w:tmpl w:val="422C10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701729"/>
    <w:multiLevelType w:val="hybridMultilevel"/>
    <w:tmpl w:val="7D522C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80459A"/>
    <w:multiLevelType w:val="multilevel"/>
    <w:tmpl w:val="E8B289A0"/>
    <w:numStyleLink w:val="HHNKSectieNummering"/>
  </w:abstractNum>
  <w:abstractNum w:abstractNumId="6" w15:restartNumberingAfterBreak="0">
    <w:nsid w:val="2F5B6757"/>
    <w:multiLevelType w:val="hybridMultilevel"/>
    <w:tmpl w:val="A67A0A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4C6339"/>
    <w:multiLevelType w:val="multilevel"/>
    <w:tmpl w:val="66C879BE"/>
    <w:styleLink w:val="HHNKOpsommingNumeriekLijst"/>
    <w:lvl w:ilvl="0">
      <w:start w:val="1"/>
      <w:numFmt w:val="decimal"/>
      <w:pStyle w:val="HHNKOpsommingnumeriek"/>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61E4D45"/>
    <w:multiLevelType w:val="multilevel"/>
    <w:tmpl w:val="5ABE86EE"/>
    <w:lvl w:ilvl="0">
      <w:start w:val="1"/>
      <w:numFmt w:val="bullet"/>
      <w:lvlText w:val="•"/>
      <w:lvlJc w:val="left"/>
      <w:pPr>
        <w:ind w:left="567" w:hanging="567"/>
      </w:pPr>
      <w:rPr>
        <w:rFonts w:ascii="Verdana" w:hAnsi="Verdana" w:hint="default"/>
        <w:color w:val="auto"/>
      </w:rPr>
    </w:lvl>
    <w:lvl w:ilvl="1">
      <w:start w:val="1"/>
      <w:numFmt w:val="bullet"/>
      <w:lvlText w:val="•"/>
      <w:lvlJc w:val="left"/>
      <w:pPr>
        <w:ind w:left="1134" w:hanging="567"/>
      </w:pPr>
      <w:rPr>
        <w:rFonts w:ascii="Verdana" w:hAnsi="Verdana" w:hint="default"/>
        <w:color w:val="auto"/>
      </w:rPr>
    </w:lvl>
    <w:lvl w:ilvl="2">
      <w:start w:val="1"/>
      <w:numFmt w:val="bullet"/>
      <w:lvlText w:val="•"/>
      <w:lvlJc w:val="left"/>
      <w:pPr>
        <w:ind w:left="1701" w:hanging="567"/>
      </w:pPr>
      <w:rPr>
        <w:rFonts w:ascii="Verdana" w:hAnsi="Verdana" w:hint="default"/>
        <w:color w:val="auto"/>
      </w:rPr>
    </w:lvl>
    <w:lvl w:ilvl="3">
      <w:start w:val="1"/>
      <w:numFmt w:val="bullet"/>
      <w:lvlText w:val="•"/>
      <w:lvlJc w:val="left"/>
      <w:pPr>
        <w:ind w:left="2268" w:hanging="567"/>
      </w:pPr>
      <w:rPr>
        <w:rFonts w:ascii="Verdana" w:hAnsi="Verdana" w:hint="default"/>
        <w:color w:val="auto"/>
      </w:rPr>
    </w:lvl>
    <w:lvl w:ilvl="4">
      <w:start w:val="1"/>
      <w:numFmt w:val="bullet"/>
      <w:lvlText w:val="•"/>
      <w:lvlJc w:val="left"/>
      <w:pPr>
        <w:ind w:left="2835" w:hanging="567"/>
      </w:pPr>
      <w:rPr>
        <w:rFonts w:ascii="Verdana" w:hAnsi="Verdana" w:hint="default"/>
        <w:color w:val="auto"/>
      </w:rPr>
    </w:lvl>
    <w:lvl w:ilvl="5">
      <w:start w:val="1"/>
      <w:numFmt w:val="bullet"/>
      <w:lvlText w:val="•"/>
      <w:lvlJc w:val="left"/>
      <w:pPr>
        <w:ind w:left="3402" w:hanging="567"/>
      </w:pPr>
      <w:rPr>
        <w:rFonts w:ascii="Verdana" w:hAnsi="Verdana" w:hint="default"/>
        <w:color w:val="auto"/>
      </w:rPr>
    </w:lvl>
    <w:lvl w:ilvl="6">
      <w:start w:val="1"/>
      <w:numFmt w:val="bullet"/>
      <w:lvlText w:val="•"/>
      <w:lvlJc w:val="left"/>
      <w:pPr>
        <w:ind w:left="3969" w:hanging="567"/>
      </w:pPr>
      <w:rPr>
        <w:rFonts w:ascii="Verdana" w:hAnsi="Verdana" w:hint="default"/>
        <w:color w:val="auto"/>
      </w:rPr>
    </w:lvl>
    <w:lvl w:ilvl="7">
      <w:start w:val="1"/>
      <w:numFmt w:val="bullet"/>
      <w:lvlText w:val="•"/>
      <w:lvlJc w:val="left"/>
      <w:pPr>
        <w:ind w:left="4536" w:hanging="567"/>
      </w:pPr>
      <w:rPr>
        <w:rFonts w:ascii="Verdana" w:hAnsi="Verdana" w:hint="default"/>
        <w:color w:val="auto"/>
      </w:rPr>
    </w:lvl>
    <w:lvl w:ilvl="8">
      <w:start w:val="1"/>
      <w:numFmt w:val="bullet"/>
      <w:lvlText w:val="•"/>
      <w:lvlJc w:val="left"/>
      <w:pPr>
        <w:ind w:left="5103" w:hanging="567"/>
      </w:pPr>
      <w:rPr>
        <w:rFonts w:ascii="Verdana" w:hAnsi="Verdana" w:hint="default"/>
        <w:color w:val="auto"/>
      </w:rPr>
    </w:lvl>
  </w:abstractNum>
  <w:abstractNum w:abstractNumId="9" w15:restartNumberingAfterBreak="0">
    <w:nsid w:val="39732A0A"/>
    <w:multiLevelType w:val="hybridMultilevel"/>
    <w:tmpl w:val="12A0FE30"/>
    <w:lvl w:ilvl="0" w:tplc="5A724A4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153A71"/>
    <w:multiLevelType w:val="multilevel"/>
    <w:tmpl w:val="66C879BE"/>
    <w:numStyleLink w:val="HHNKOpsommingNumeriekLijst"/>
  </w:abstractNum>
  <w:abstractNum w:abstractNumId="11" w15:restartNumberingAfterBreak="0">
    <w:nsid w:val="4E432A59"/>
    <w:multiLevelType w:val="multilevel"/>
    <w:tmpl w:val="E8B289A0"/>
    <w:numStyleLink w:val="HHNKSectieNummering"/>
  </w:abstractNum>
  <w:abstractNum w:abstractNumId="12" w15:restartNumberingAfterBreak="0">
    <w:nsid w:val="4E781D06"/>
    <w:multiLevelType w:val="multilevel"/>
    <w:tmpl w:val="BD12FFCA"/>
    <w:styleLink w:val="HHNKOpsommingBulletLijst"/>
    <w:lvl w:ilvl="0">
      <w:start w:val="1"/>
      <w:numFmt w:val="bullet"/>
      <w:pStyle w:val="HHNKOpsommingbullet"/>
      <w:lvlText w:val="•"/>
      <w:lvlJc w:val="left"/>
      <w:pPr>
        <w:ind w:left="567" w:hanging="567"/>
      </w:pPr>
      <w:rPr>
        <w:rFonts w:ascii="Verdana" w:hAnsi="Verdana" w:hint="default"/>
        <w:color w:val="auto"/>
      </w:rPr>
    </w:lvl>
    <w:lvl w:ilvl="1">
      <w:start w:val="1"/>
      <w:numFmt w:val="bullet"/>
      <w:lvlText w:val="•"/>
      <w:lvlJc w:val="left"/>
      <w:pPr>
        <w:ind w:left="1134" w:hanging="567"/>
      </w:pPr>
      <w:rPr>
        <w:rFonts w:ascii="Verdana" w:hAnsi="Verdana" w:hint="default"/>
        <w:color w:val="auto"/>
      </w:rPr>
    </w:lvl>
    <w:lvl w:ilvl="2">
      <w:start w:val="1"/>
      <w:numFmt w:val="bullet"/>
      <w:lvlText w:val="•"/>
      <w:lvlJc w:val="left"/>
      <w:pPr>
        <w:ind w:left="1701" w:hanging="567"/>
      </w:pPr>
      <w:rPr>
        <w:rFonts w:ascii="Verdana" w:hAnsi="Verdana" w:hint="default"/>
        <w:color w:val="auto"/>
      </w:rPr>
    </w:lvl>
    <w:lvl w:ilvl="3">
      <w:start w:val="1"/>
      <w:numFmt w:val="bullet"/>
      <w:lvlText w:val="•"/>
      <w:lvlJc w:val="left"/>
      <w:pPr>
        <w:ind w:left="2268" w:hanging="567"/>
      </w:pPr>
      <w:rPr>
        <w:rFonts w:ascii="Verdana" w:hAnsi="Verdana" w:hint="default"/>
        <w:color w:val="auto"/>
      </w:rPr>
    </w:lvl>
    <w:lvl w:ilvl="4">
      <w:start w:val="1"/>
      <w:numFmt w:val="bullet"/>
      <w:lvlText w:val="•"/>
      <w:lvlJc w:val="left"/>
      <w:pPr>
        <w:ind w:left="2835" w:hanging="567"/>
      </w:pPr>
      <w:rPr>
        <w:rFonts w:ascii="Verdana" w:hAnsi="Verdana" w:hint="default"/>
        <w:color w:val="auto"/>
      </w:rPr>
    </w:lvl>
    <w:lvl w:ilvl="5">
      <w:start w:val="1"/>
      <w:numFmt w:val="bullet"/>
      <w:lvlText w:val="•"/>
      <w:lvlJc w:val="left"/>
      <w:pPr>
        <w:ind w:left="3402" w:hanging="567"/>
      </w:pPr>
      <w:rPr>
        <w:rFonts w:ascii="Verdana" w:hAnsi="Verdana" w:hint="default"/>
        <w:color w:val="auto"/>
      </w:rPr>
    </w:lvl>
    <w:lvl w:ilvl="6">
      <w:start w:val="1"/>
      <w:numFmt w:val="bullet"/>
      <w:lvlText w:val="•"/>
      <w:lvlJc w:val="left"/>
      <w:pPr>
        <w:ind w:left="3969" w:hanging="567"/>
      </w:pPr>
      <w:rPr>
        <w:rFonts w:ascii="Verdana" w:hAnsi="Verdana" w:hint="default"/>
        <w:color w:val="auto"/>
      </w:rPr>
    </w:lvl>
    <w:lvl w:ilvl="7">
      <w:start w:val="1"/>
      <w:numFmt w:val="bullet"/>
      <w:lvlText w:val="•"/>
      <w:lvlJc w:val="left"/>
      <w:pPr>
        <w:ind w:left="4536" w:hanging="567"/>
      </w:pPr>
      <w:rPr>
        <w:rFonts w:ascii="Verdana" w:hAnsi="Verdana" w:hint="default"/>
        <w:color w:val="auto"/>
      </w:rPr>
    </w:lvl>
    <w:lvl w:ilvl="8">
      <w:start w:val="1"/>
      <w:numFmt w:val="bullet"/>
      <w:lvlText w:val="•"/>
      <w:lvlJc w:val="left"/>
      <w:pPr>
        <w:ind w:left="5103" w:hanging="567"/>
      </w:pPr>
      <w:rPr>
        <w:rFonts w:ascii="Verdana" w:hAnsi="Verdana" w:hint="default"/>
        <w:color w:val="auto"/>
      </w:rPr>
    </w:lvl>
  </w:abstractNum>
  <w:abstractNum w:abstractNumId="13" w15:restartNumberingAfterBreak="0">
    <w:nsid w:val="4FB62FDB"/>
    <w:multiLevelType w:val="multilevel"/>
    <w:tmpl w:val="E8B289A0"/>
    <w:numStyleLink w:val="HHNKSectieNummering"/>
  </w:abstractNum>
  <w:abstractNum w:abstractNumId="14" w15:restartNumberingAfterBreak="0">
    <w:nsid w:val="5C5D1FA7"/>
    <w:multiLevelType w:val="hybridMultilevel"/>
    <w:tmpl w:val="0CB4D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1D426F"/>
    <w:multiLevelType w:val="multilevel"/>
    <w:tmpl w:val="4EFA27AE"/>
    <w:numStyleLink w:val="HHNKKoppen"/>
  </w:abstractNum>
  <w:abstractNum w:abstractNumId="16" w15:restartNumberingAfterBreak="0">
    <w:nsid w:val="73AB4904"/>
    <w:multiLevelType w:val="multilevel"/>
    <w:tmpl w:val="4EFA27AE"/>
    <w:styleLink w:val="HHNKKoppen"/>
    <w:lvl w:ilvl="0">
      <w:start w:val="1"/>
      <w:numFmt w:val="decimal"/>
      <w:pStyle w:val="Kop1"/>
      <w:lvlText w:val="%1"/>
      <w:lvlJc w:val="left"/>
      <w:pPr>
        <w:ind w:left="431" w:hanging="431"/>
      </w:pPr>
      <w:rPr>
        <w:rFonts w:hint="default"/>
      </w:rPr>
    </w:lvl>
    <w:lvl w:ilvl="1">
      <w:start w:val="1"/>
      <w:numFmt w:val="decimal"/>
      <w:pStyle w:val="Kop2"/>
      <w:lvlText w:val="%1.%2"/>
      <w:lvlJc w:val="left"/>
      <w:pPr>
        <w:ind w:left="578" w:hanging="578"/>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1440" w:hanging="1440"/>
      </w:pPr>
      <w:rPr>
        <w:rFonts w:hint="default"/>
      </w:rPr>
    </w:lvl>
    <w:lvl w:ilvl="4">
      <w:start w:val="1"/>
      <w:numFmt w:val="decimal"/>
      <w:pStyle w:val="Kop5"/>
      <w:lvlText w:val="%1.%2.%3.%4.%5"/>
      <w:lvlJc w:val="left"/>
      <w:pPr>
        <w:ind w:left="1800" w:hanging="1800"/>
      </w:pPr>
      <w:rPr>
        <w:rFonts w:hint="default"/>
      </w:rPr>
    </w:lvl>
    <w:lvl w:ilvl="5">
      <w:start w:val="1"/>
      <w:numFmt w:val="decimal"/>
      <w:pStyle w:val="Kop6"/>
      <w:lvlText w:val="%1.%2.%3.%4.%5.%6"/>
      <w:lvlJc w:val="left"/>
      <w:pPr>
        <w:ind w:left="2160" w:hanging="2160"/>
      </w:pPr>
      <w:rPr>
        <w:rFonts w:hint="default"/>
      </w:rPr>
    </w:lvl>
    <w:lvl w:ilvl="6">
      <w:start w:val="1"/>
      <w:numFmt w:val="decimal"/>
      <w:pStyle w:val="Kop7"/>
      <w:lvlText w:val="%1.%2.%3.%4.%5.%6.%7"/>
      <w:lvlJc w:val="left"/>
      <w:pPr>
        <w:ind w:left="2520" w:hanging="2520"/>
      </w:pPr>
      <w:rPr>
        <w:rFonts w:hint="default"/>
      </w:rPr>
    </w:lvl>
    <w:lvl w:ilvl="7">
      <w:start w:val="1"/>
      <w:numFmt w:val="decimal"/>
      <w:pStyle w:val="Kop8"/>
      <w:lvlText w:val="%1.%2.%3.%4.%5.%6.%7.%8"/>
      <w:lvlJc w:val="left"/>
      <w:pPr>
        <w:ind w:left="2880" w:hanging="2880"/>
      </w:pPr>
      <w:rPr>
        <w:rFonts w:hint="default"/>
      </w:rPr>
    </w:lvl>
    <w:lvl w:ilvl="8">
      <w:start w:val="1"/>
      <w:numFmt w:val="decimal"/>
      <w:pStyle w:val="Kop9"/>
      <w:lvlText w:val="%1.%2.%3.%4.%5.%6.%7.%8.%9"/>
      <w:lvlJc w:val="left"/>
      <w:pPr>
        <w:ind w:left="3240" w:hanging="3240"/>
      </w:pPr>
      <w:rPr>
        <w:rFonts w:hint="default"/>
      </w:rPr>
    </w:lvl>
  </w:abstractNum>
  <w:abstractNum w:abstractNumId="17" w15:restartNumberingAfterBreak="0">
    <w:nsid w:val="74907B36"/>
    <w:multiLevelType w:val="hybridMultilevel"/>
    <w:tmpl w:val="3A9036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92846D5"/>
    <w:multiLevelType w:val="hybridMultilevel"/>
    <w:tmpl w:val="8A846C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7768828">
    <w:abstractNumId w:val="16"/>
  </w:num>
  <w:num w:numId="2" w16cid:durableId="123473637">
    <w:abstractNumId w:val="15"/>
  </w:num>
  <w:num w:numId="3" w16cid:durableId="231932352">
    <w:abstractNumId w:val="7"/>
  </w:num>
  <w:num w:numId="4" w16cid:durableId="469442716">
    <w:abstractNumId w:val="10"/>
  </w:num>
  <w:num w:numId="5" w16cid:durableId="1076437086">
    <w:abstractNumId w:val="1"/>
  </w:num>
  <w:num w:numId="6" w16cid:durableId="1043022184">
    <w:abstractNumId w:val="2"/>
  </w:num>
  <w:num w:numId="7" w16cid:durableId="1632706450">
    <w:abstractNumId w:val="0"/>
  </w:num>
  <w:num w:numId="8" w16cid:durableId="1116604707">
    <w:abstractNumId w:val="11"/>
  </w:num>
  <w:num w:numId="9" w16cid:durableId="574049263">
    <w:abstractNumId w:val="13"/>
  </w:num>
  <w:num w:numId="10" w16cid:durableId="1157263849">
    <w:abstractNumId w:val="5"/>
  </w:num>
  <w:num w:numId="11" w16cid:durableId="834535768">
    <w:abstractNumId w:val="8"/>
  </w:num>
  <w:num w:numId="12" w16cid:durableId="1876304405">
    <w:abstractNumId w:val="12"/>
  </w:num>
  <w:num w:numId="13" w16cid:durableId="1792437633">
    <w:abstractNumId w:val="14"/>
  </w:num>
  <w:num w:numId="14" w16cid:durableId="1168785537">
    <w:abstractNumId w:val="3"/>
  </w:num>
  <w:num w:numId="15" w16cid:durableId="1130628948">
    <w:abstractNumId w:val="17"/>
  </w:num>
  <w:num w:numId="16" w16cid:durableId="1225947953">
    <w:abstractNumId w:val="9"/>
  </w:num>
  <w:num w:numId="17" w16cid:durableId="1865560717">
    <w:abstractNumId w:val="6"/>
  </w:num>
  <w:num w:numId="18" w16cid:durableId="354842824">
    <w:abstractNumId w:val="4"/>
  </w:num>
  <w:num w:numId="19" w16cid:durableId="1376470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DocumentInfo" w:val="&lt;?xml version=&quot;1.0&quot; encoding=&quot;utf-16&quot;?&gt;_x000d__x000a_&lt;documentinfo version=&quot;1.0&quot; projectname=&quot;default&quot; projectid=&quot;a9e7d5d1-590d-4305-910d-0a0278f757d7&quot; pagemasterid=&quot;00000000-0000-0000-0000-000000000000&quot; documentid=&quot;a404ca76d2764522921dfbec2d5f5863&quot; profileid=&quot;00000000-0000-0000-0000-000000000000&quot; culture=&quot;nl-NL&quot;&gt;_x000d__x000a_  &lt;content&gt;_x000d__x000a_    &lt;document sourcepath=&quot;\Interne documenten\Rapport&quot; sourceid=&quot;7aa3d84c-bfd5-412d-978d-13cc7d4d2739&quot;&gt;_x000d__x000a_      &lt;variables&gt;_x000d__x000a_        &lt;Corsa&gt;_x000d__x000a_          &lt;OptioneelRegistreren&gt;True&lt;/OptioneelRegistreren&gt;_x000d__x000a_          &lt;AdresSelectie&gt;False&lt;/AdresSelectie&gt;_x000d__x000a_          &lt;Dossierkeuze&gt;False&lt;/Dossierkeuze&gt;_x000d__x000a_          &lt;Registreren&gt;False&lt;/Registreren&gt;_x000d__x000a_          &lt;Adressering&gt;&lt;/Adressering&gt;_x000d__x000a_          &lt;haNaam1 /&gt;_x000d__x000a_          &lt;haNaam2 /&gt;_x000d__x000a_          &lt;haStraat /&gt;_x000d__x000a_          &lt;haHuisnummer /&gt;_x000d__x000a_          &lt;haToevoeging /&gt;_x000d__x000a_          &lt;haPostcode /&gt;_x000d__x000a_          &lt;haPlaats /&gt;_x000d__x000a_          &lt;RelatieType&gt;H&lt;/RelatieType&gt;_x000d__x000a_          &lt;haLandcode /&gt;_x000d__x000a_          &lt;haTelefoon /&gt;_x000d__x000a_          &lt;haEmail /&gt;_x000d__x000a_          &lt;RelatieHandmatig&gt;_x000d__x000a__x000d__x000a__x000d__x000a__x000d__x000a__x000d__x000a__x000d__x000a__x000d__x000a__x000d__x000a__x000d__x000a_&lt;/RelatieHandmatig&gt;_x000d__x000a_          &lt;DocumentID /&gt;_x000d__x000a_        &lt;/Corsa&gt;_x000d__x000a_        &lt;Template&gt;_x000d__x000a_          &lt;Dossiercode /&gt;_x000d__x000a_          &lt;Onderwerp&gt;Plan van aanpak Bloemrijke dijken&lt;/Onderwerp&gt;_x000d__x000a_          &lt;Datum&gt;22-1-2021 00:00:00&lt;/Datum&gt;_x000d__x000a_          &lt;LogoType&gt;C&lt;/LogoType&gt;_x000d__x000a_          &lt;VoettekstInvoegen&gt;False&lt;/VoettekstInvoegen&gt;_x000d__x000a_        &lt;/Template&gt;_x000d__x000a_        &lt;Versie&gt;concept&lt;/Versie&gt;_x000d__x000a_        &lt;Status /&gt;_x000d__x000a_        &lt;Subtitel&gt;Van inzaai tot beheer&lt;/Subtitel&gt;_x000d__x000a_        &lt;Afzender&gt;_x000d__x000a_          &lt;OnderdeelId&gt;b9ef0104-c56d-4d24-922a-dd8839a05ba8&lt;/OnderdeelId&gt;_x000d__x000a_          &lt;AuteurId&gt;f28301c1-80a7-45ed-a988-2889baa36351&lt;/AuteurId&gt;_x000d__x000a_        &lt;/Afzender&gt;_x000d__x000a_      &lt;/variables&gt;_x000d__x000a_    &lt;/document&gt;_x000d__x000a_  &lt;/content&gt;_x000d__x000a_&lt;/documentinfo&gt;"/>
    <w:docVar w:name="eDbsPath" w:val="\Interne documenten\Rapport"/>
  </w:docVars>
  <w:rsids>
    <w:rsidRoot w:val="00B1471F"/>
    <w:rsid w:val="000071DE"/>
    <w:rsid w:val="00012726"/>
    <w:rsid w:val="0003317E"/>
    <w:rsid w:val="000434B7"/>
    <w:rsid w:val="0004468E"/>
    <w:rsid w:val="00050D16"/>
    <w:rsid w:val="00050ECD"/>
    <w:rsid w:val="00063289"/>
    <w:rsid w:val="00066233"/>
    <w:rsid w:val="00071665"/>
    <w:rsid w:val="000814F6"/>
    <w:rsid w:val="000860C4"/>
    <w:rsid w:val="00097D0A"/>
    <w:rsid w:val="000A21E7"/>
    <w:rsid w:val="000A488C"/>
    <w:rsid w:val="000A4F2C"/>
    <w:rsid w:val="000A54AA"/>
    <w:rsid w:val="000B7FE5"/>
    <w:rsid w:val="000C211D"/>
    <w:rsid w:val="000D50CA"/>
    <w:rsid w:val="000E6762"/>
    <w:rsid w:val="00113DE5"/>
    <w:rsid w:val="00120F6C"/>
    <w:rsid w:val="00145B73"/>
    <w:rsid w:val="00160A5D"/>
    <w:rsid w:val="001762D7"/>
    <w:rsid w:val="00180AC1"/>
    <w:rsid w:val="001865F2"/>
    <w:rsid w:val="001A1F5B"/>
    <w:rsid w:val="001A5571"/>
    <w:rsid w:val="001A607F"/>
    <w:rsid w:val="001B2001"/>
    <w:rsid w:val="001B30A8"/>
    <w:rsid w:val="001F11F4"/>
    <w:rsid w:val="001F288C"/>
    <w:rsid w:val="00211D96"/>
    <w:rsid w:val="00216194"/>
    <w:rsid w:val="00235671"/>
    <w:rsid w:val="0023643D"/>
    <w:rsid w:val="00260A63"/>
    <w:rsid w:val="00263747"/>
    <w:rsid w:val="00291F49"/>
    <w:rsid w:val="002C3CB4"/>
    <w:rsid w:val="002D1CA8"/>
    <w:rsid w:val="00311DBF"/>
    <w:rsid w:val="00322DE3"/>
    <w:rsid w:val="00341134"/>
    <w:rsid w:val="003421DF"/>
    <w:rsid w:val="003458D0"/>
    <w:rsid w:val="003564AE"/>
    <w:rsid w:val="00360B14"/>
    <w:rsid w:val="00370A2D"/>
    <w:rsid w:val="00372C3A"/>
    <w:rsid w:val="0037629E"/>
    <w:rsid w:val="003B4D35"/>
    <w:rsid w:val="003B7524"/>
    <w:rsid w:val="003D6CD4"/>
    <w:rsid w:val="003D76B9"/>
    <w:rsid w:val="003E07F5"/>
    <w:rsid w:val="003E0939"/>
    <w:rsid w:val="003F1274"/>
    <w:rsid w:val="003F6AC0"/>
    <w:rsid w:val="00404FDC"/>
    <w:rsid w:val="00420EE4"/>
    <w:rsid w:val="00424D90"/>
    <w:rsid w:val="00435A43"/>
    <w:rsid w:val="00472B48"/>
    <w:rsid w:val="0048133B"/>
    <w:rsid w:val="0048345D"/>
    <w:rsid w:val="004857CD"/>
    <w:rsid w:val="004858BE"/>
    <w:rsid w:val="004905E8"/>
    <w:rsid w:val="004A3579"/>
    <w:rsid w:val="004B164C"/>
    <w:rsid w:val="004B59CC"/>
    <w:rsid w:val="004D0333"/>
    <w:rsid w:val="004D79C2"/>
    <w:rsid w:val="004E3FFC"/>
    <w:rsid w:val="004F50E8"/>
    <w:rsid w:val="004F646F"/>
    <w:rsid w:val="005254F0"/>
    <w:rsid w:val="00525D79"/>
    <w:rsid w:val="00530C91"/>
    <w:rsid w:val="00536CA4"/>
    <w:rsid w:val="005457AA"/>
    <w:rsid w:val="00545F94"/>
    <w:rsid w:val="005461A1"/>
    <w:rsid w:val="00570598"/>
    <w:rsid w:val="005761F2"/>
    <w:rsid w:val="00577EE5"/>
    <w:rsid w:val="005938E2"/>
    <w:rsid w:val="00593CDF"/>
    <w:rsid w:val="0059776A"/>
    <w:rsid w:val="005A0042"/>
    <w:rsid w:val="005A0C16"/>
    <w:rsid w:val="005B379B"/>
    <w:rsid w:val="005B3CD5"/>
    <w:rsid w:val="005B678F"/>
    <w:rsid w:val="005C6313"/>
    <w:rsid w:val="005D3127"/>
    <w:rsid w:val="005D5118"/>
    <w:rsid w:val="005E1FCC"/>
    <w:rsid w:val="005E229F"/>
    <w:rsid w:val="00601251"/>
    <w:rsid w:val="006108FF"/>
    <w:rsid w:val="0061626D"/>
    <w:rsid w:val="0062019C"/>
    <w:rsid w:val="0062401C"/>
    <w:rsid w:val="00625581"/>
    <w:rsid w:val="00641233"/>
    <w:rsid w:val="00660507"/>
    <w:rsid w:val="00667C2D"/>
    <w:rsid w:val="00670236"/>
    <w:rsid w:val="0067129C"/>
    <w:rsid w:val="00681157"/>
    <w:rsid w:val="006832AE"/>
    <w:rsid w:val="00683617"/>
    <w:rsid w:val="006924B9"/>
    <w:rsid w:val="006C0D6C"/>
    <w:rsid w:val="006C1AB2"/>
    <w:rsid w:val="006C7530"/>
    <w:rsid w:val="006E1452"/>
    <w:rsid w:val="007101D9"/>
    <w:rsid w:val="00714A1A"/>
    <w:rsid w:val="00722E26"/>
    <w:rsid w:val="00733CDD"/>
    <w:rsid w:val="0073437F"/>
    <w:rsid w:val="00737294"/>
    <w:rsid w:val="00752905"/>
    <w:rsid w:val="00752E09"/>
    <w:rsid w:val="0076087D"/>
    <w:rsid w:val="00776239"/>
    <w:rsid w:val="00780BD6"/>
    <w:rsid w:val="007A2804"/>
    <w:rsid w:val="007A683A"/>
    <w:rsid w:val="007B38CE"/>
    <w:rsid w:val="007C0B27"/>
    <w:rsid w:val="007C25AA"/>
    <w:rsid w:val="007D049B"/>
    <w:rsid w:val="007D1327"/>
    <w:rsid w:val="007D583C"/>
    <w:rsid w:val="007D6A63"/>
    <w:rsid w:val="007E701F"/>
    <w:rsid w:val="007E79CD"/>
    <w:rsid w:val="007F2FA8"/>
    <w:rsid w:val="007F6D37"/>
    <w:rsid w:val="008014C7"/>
    <w:rsid w:val="008034BB"/>
    <w:rsid w:val="008164D0"/>
    <w:rsid w:val="00827F59"/>
    <w:rsid w:val="00834F8D"/>
    <w:rsid w:val="00840743"/>
    <w:rsid w:val="00844235"/>
    <w:rsid w:val="008503A7"/>
    <w:rsid w:val="00856FF8"/>
    <w:rsid w:val="0086253C"/>
    <w:rsid w:val="00865F8F"/>
    <w:rsid w:val="00867132"/>
    <w:rsid w:val="00877A05"/>
    <w:rsid w:val="00885907"/>
    <w:rsid w:val="0088780D"/>
    <w:rsid w:val="008A6AF0"/>
    <w:rsid w:val="008B530E"/>
    <w:rsid w:val="0091011E"/>
    <w:rsid w:val="0091090A"/>
    <w:rsid w:val="009205C6"/>
    <w:rsid w:val="00930F00"/>
    <w:rsid w:val="00941299"/>
    <w:rsid w:val="00944E98"/>
    <w:rsid w:val="00951B30"/>
    <w:rsid w:val="009534B2"/>
    <w:rsid w:val="009822F0"/>
    <w:rsid w:val="00984B9D"/>
    <w:rsid w:val="009B78F0"/>
    <w:rsid w:val="009B7FCB"/>
    <w:rsid w:val="009E2CE5"/>
    <w:rsid w:val="00A21F66"/>
    <w:rsid w:val="00A2270E"/>
    <w:rsid w:val="00A309A3"/>
    <w:rsid w:val="00A61637"/>
    <w:rsid w:val="00A7117F"/>
    <w:rsid w:val="00A721BB"/>
    <w:rsid w:val="00A75517"/>
    <w:rsid w:val="00A75AE5"/>
    <w:rsid w:val="00A814D6"/>
    <w:rsid w:val="00A82E9F"/>
    <w:rsid w:val="00A94096"/>
    <w:rsid w:val="00AA23D5"/>
    <w:rsid w:val="00AB5709"/>
    <w:rsid w:val="00AC0C85"/>
    <w:rsid w:val="00AC1960"/>
    <w:rsid w:val="00AC3DB8"/>
    <w:rsid w:val="00AC6136"/>
    <w:rsid w:val="00AE1ED2"/>
    <w:rsid w:val="00AE3EEF"/>
    <w:rsid w:val="00AF52D4"/>
    <w:rsid w:val="00AF7215"/>
    <w:rsid w:val="00B023DA"/>
    <w:rsid w:val="00B12EE1"/>
    <w:rsid w:val="00B1471F"/>
    <w:rsid w:val="00B17D21"/>
    <w:rsid w:val="00B20919"/>
    <w:rsid w:val="00B26BC8"/>
    <w:rsid w:val="00B3283B"/>
    <w:rsid w:val="00B32E1E"/>
    <w:rsid w:val="00B330F6"/>
    <w:rsid w:val="00B375B1"/>
    <w:rsid w:val="00B47120"/>
    <w:rsid w:val="00B84135"/>
    <w:rsid w:val="00BA4AE4"/>
    <w:rsid w:val="00BA4BBA"/>
    <w:rsid w:val="00BA5911"/>
    <w:rsid w:val="00BA657D"/>
    <w:rsid w:val="00BA76DA"/>
    <w:rsid w:val="00BB4D36"/>
    <w:rsid w:val="00BC6439"/>
    <w:rsid w:val="00BC6E18"/>
    <w:rsid w:val="00BD115E"/>
    <w:rsid w:val="00BD2B79"/>
    <w:rsid w:val="00BE1868"/>
    <w:rsid w:val="00BE38DB"/>
    <w:rsid w:val="00C01BCA"/>
    <w:rsid w:val="00C23A40"/>
    <w:rsid w:val="00C243A2"/>
    <w:rsid w:val="00C34490"/>
    <w:rsid w:val="00C3666E"/>
    <w:rsid w:val="00C40203"/>
    <w:rsid w:val="00C4227E"/>
    <w:rsid w:val="00C44AFC"/>
    <w:rsid w:val="00C45C0F"/>
    <w:rsid w:val="00C4672F"/>
    <w:rsid w:val="00C63944"/>
    <w:rsid w:val="00C64926"/>
    <w:rsid w:val="00C731DE"/>
    <w:rsid w:val="00C76283"/>
    <w:rsid w:val="00CA1B7E"/>
    <w:rsid w:val="00CB636D"/>
    <w:rsid w:val="00CE682D"/>
    <w:rsid w:val="00CF1FB8"/>
    <w:rsid w:val="00CF7F88"/>
    <w:rsid w:val="00D04247"/>
    <w:rsid w:val="00D048F7"/>
    <w:rsid w:val="00D04FCD"/>
    <w:rsid w:val="00D05BB0"/>
    <w:rsid w:val="00D10E1A"/>
    <w:rsid w:val="00D15BA5"/>
    <w:rsid w:val="00D36EAE"/>
    <w:rsid w:val="00D37EA1"/>
    <w:rsid w:val="00D44D06"/>
    <w:rsid w:val="00D476DB"/>
    <w:rsid w:val="00D54EA1"/>
    <w:rsid w:val="00D6242E"/>
    <w:rsid w:val="00D64874"/>
    <w:rsid w:val="00D71A70"/>
    <w:rsid w:val="00D75C90"/>
    <w:rsid w:val="00D84BA3"/>
    <w:rsid w:val="00DB76B8"/>
    <w:rsid w:val="00DC34B0"/>
    <w:rsid w:val="00DC71FF"/>
    <w:rsid w:val="00DD7D59"/>
    <w:rsid w:val="00DE0414"/>
    <w:rsid w:val="00DF0054"/>
    <w:rsid w:val="00DF731A"/>
    <w:rsid w:val="00DF7EE6"/>
    <w:rsid w:val="00E31477"/>
    <w:rsid w:val="00E3255A"/>
    <w:rsid w:val="00E42BCC"/>
    <w:rsid w:val="00E56FFA"/>
    <w:rsid w:val="00E67D37"/>
    <w:rsid w:val="00E90512"/>
    <w:rsid w:val="00E9529D"/>
    <w:rsid w:val="00EA04F5"/>
    <w:rsid w:val="00EB08F5"/>
    <w:rsid w:val="00EB24F5"/>
    <w:rsid w:val="00EC04D4"/>
    <w:rsid w:val="00EC381D"/>
    <w:rsid w:val="00EC63B8"/>
    <w:rsid w:val="00EC6C33"/>
    <w:rsid w:val="00EE4A86"/>
    <w:rsid w:val="00EE5E30"/>
    <w:rsid w:val="00EF2311"/>
    <w:rsid w:val="00EF6205"/>
    <w:rsid w:val="00F030D4"/>
    <w:rsid w:val="00F03CBE"/>
    <w:rsid w:val="00F04742"/>
    <w:rsid w:val="00F0535A"/>
    <w:rsid w:val="00F075D7"/>
    <w:rsid w:val="00F1214F"/>
    <w:rsid w:val="00F129F0"/>
    <w:rsid w:val="00F236C1"/>
    <w:rsid w:val="00F36ED0"/>
    <w:rsid w:val="00F47002"/>
    <w:rsid w:val="00F52E6E"/>
    <w:rsid w:val="00F53A58"/>
    <w:rsid w:val="00F66090"/>
    <w:rsid w:val="00F75B4C"/>
    <w:rsid w:val="00F86699"/>
    <w:rsid w:val="00F914CB"/>
    <w:rsid w:val="00F939C1"/>
    <w:rsid w:val="00F93CA3"/>
    <w:rsid w:val="00F94A27"/>
    <w:rsid w:val="00FA67D4"/>
    <w:rsid w:val="00FB787F"/>
    <w:rsid w:val="00FC4788"/>
    <w:rsid w:val="00FD2A09"/>
    <w:rsid w:val="00FD3D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308C"/>
  <w15:chartTrackingRefBased/>
  <w15:docId w15:val="{12E144D5-0E91-460A-8689-14930BC8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nl-NL"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F914CB"/>
  </w:style>
  <w:style w:type="paragraph" w:styleId="Kop1">
    <w:name w:val="heading 1"/>
    <w:basedOn w:val="Standaard"/>
    <w:next w:val="Standaard"/>
    <w:link w:val="Kop1Char"/>
    <w:uiPriority w:val="9"/>
    <w:qFormat/>
    <w:rsid w:val="00E56FFA"/>
    <w:pPr>
      <w:keepNext/>
      <w:keepLines/>
      <w:numPr>
        <w:numId w:val="1"/>
      </w:numPr>
      <w:spacing w:before="360" w:after="260"/>
      <w:outlineLvl w:val="0"/>
    </w:pPr>
    <w:rPr>
      <w:rFonts w:asciiTheme="majorHAnsi" w:eastAsiaTheme="majorEastAsia" w:hAnsiTheme="majorHAnsi" w:cstheme="majorBidi"/>
      <w:b/>
      <w:sz w:val="22"/>
      <w:szCs w:val="32"/>
    </w:rPr>
  </w:style>
  <w:style w:type="paragraph" w:styleId="Kop2">
    <w:name w:val="heading 2"/>
    <w:basedOn w:val="Standaard"/>
    <w:next w:val="Standaard"/>
    <w:link w:val="Kop2Char"/>
    <w:uiPriority w:val="9"/>
    <w:unhideWhenUsed/>
    <w:qFormat/>
    <w:rsid w:val="00E56FFA"/>
    <w:pPr>
      <w:keepNext/>
      <w:keepLines/>
      <w:numPr>
        <w:ilvl w:val="1"/>
        <w:numId w:val="1"/>
      </w:numPr>
      <w:spacing w:before="360" w:after="260"/>
      <w:outlineLvl w:val="1"/>
    </w:pPr>
    <w:rPr>
      <w:rFonts w:asciiTheme="majorHAnsi" w:eastAsiaTheme="majorEastAsia" w:hAnsiTheme="majorHAnsi" w:cstheme="majorBidi"/>
      <w:sz w:val="22"/>
      <w:szCs w:val="26"/>
    </w:rPr>
  </w:style>
  <w:style w:type="paragraph" w:styleId="Kop3">
    <w:name w:val="heading 3"/>
    <w:basedOn w:val="Standaard"/>
    <w:next w:val="Standaard"/>
    <w:link w:val="Kop3Char"/>
    <w:uiPriority w:val="9"/>
    <w:unhideWhenUsed/>
    <w:qFormat/>
    <w:rsid w:val="00E56FFA"/>
    <w:pPr>
      <w:keepNext/>
      <w:keepLines/>
      <w:numPr>
        <w:ilvl w:val="2"/>
        <w:numId w:val="1"/>
      </w:numPr>
      <w:spacing w:before="260"/>
      <w:outlineLvl w:val="2"/>
    </w:pPr>
    <w:rPr>
      <w:rFonts w:asciiTheme="majorHAnsi" w:eastAsiaTheme="majorEastAsia" w:hAnsiTheme="majorHAnsi" w:cstheme="majorBidi"/>
      <w:b/>
      <w:szCs w:val="24"/>
    </w:rPr>
  </w:style>
  <w:style w:type="paragraph" w:styleId="Kop4">
    <w:name w:val="heading 4"/>
    <w:basedOn w:val="Standaard"/>
    <w:next w:val="Standaard"/>
    <w:link w:val="Kop4Char"/>
    <w:uiPriority w:val="9"/>
    <w:semiHidden/>
    <w:unhideWhenUsed/>
    <w:rsid w:val="00E67D3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67D3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E67D3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E67D3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E67D3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67D3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6FFA"/>
    <w:rPr>
      <w:rFonts w:asciiTheme="majorHAnsi" w:eastAsiaTheme="majorEastAsia" w:hAnsiTheme="majorHAnsi" w:cstheme="majorBidi"/>
      <w:b/>
      <w:sz w:val="22"/>
      <w:szCs w:val="32"/>
    </w:rPr>
  </w:style>
  <w:style w:type="character" w:customStyle="1" w:styleId="Kop2Char">
    <w:name w:val="Kop 2 Char"/>
    <w:basedOn w:val="Standaardalinea-lettertype"/>
    <w:link w:val="Kop2"/>
    <w:uiPriority w:val="9"/>
    <w:rsid w:val="00E56FFA"/>
    <w:rPr>
      <w:rFonts w:asciiTheme="majorHAnsi" w:eastAsiaTheme="majorEastAsia" w:hAnsiTheme="majorHAnsi" w:cstheme="majorBidi"/>
      <w:sz w:val="22"/>
      <w:szCs w:val="26"/>
    </w:rPr>
  </w:style>
  <w:style w:type="character" w:customStyle="1" w:styleId="Kop3Char">
    <w:name w:val="Kop 3 Char"/>
    <w:basedOn w:val="Standaardalinea-lettertype"/>
    <w:link w:val="Kop3"/>
    <w:uiPriority w:val="9"/>
    <w:rsid w:val="00E56FFA"/>
    <w:rPr>
      <w:rFonts w:asciiTheme="majorHAnsi" w:eastAsiaTheme="majorEastAsia" w:hAnsiTheme="majorHAnsi" w:cstheme="majorBidi"/>
      <w:b/>
      <w:szCs w:val="24"/>
    </w:rPr>
  </w:style>
  <w:style w:type="numbering" w:customStyle="1" w:styleId="HHNKKoppen">
    <w:name w:val="HHNK_Koppen"/>
    <w:basedOn w:val="Geenlijst"/>
    <w:uiPriority w:val="99"/>
    <w:rsid w:val="00E67D37"/>
    <w:pPr>
      <w:numPr>
        <w:numId w:val="1"/>
      </w:numPr>
    </w:pPr>
  </w:style>
  <w:style w:type="paragraph" w:styleId="Lijstalinea">
    <w:name w:val="List Paragraph"/>
    <w:basedOn w:val="Standaard"/>
    <w:uiPriority w:val="34"/>
    <w:qFormat/>
    <w:rsid w:val="00E67D37"/>
    <w:pPr>
      <w:ind w:left="720"/>
      <w:contextualSpacing/>
    </w:pPr>
  </w:style>
  <w:style w:type="paragraph" w:customStyle="1" w:styleId="HHNKKopjecursief">
    <w:name w:val="HHNK Kopje cursief"/>
    <w:basedOn w:val="Standaard"/>
    <w:next w:val="Standaard"/>
    <w:qFormat/>
    <w:rsid w:val="00E56FFA"/>
    <w:pPr>
      <w:keepNext/>
      <w:keepLines/>
      <w:spacing w:before="120"/>
      <w:outlineLvl w:val="3"/>
    </w:pPr>
    <w:rPr>
      <w:i/>
    </w:rPr>
  </w:style>
  <w:style w:type="character" w:customStyle="1" w:styleId="Kop4Char">
    <w:name w:val="Kop 4 Char"/>
    <w:basedOn w:val="Standaardalinea-lettertype"/>
    <w:link w:val="Kop4"/>
    <w:uiPriority w:val="9"/>
    <w:semiHidden/>
    <w:rsid w:val="00E67D37"/>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uiPriority w:val="9"/>
    <w:semiHidden/>
    <w:rsid w:val="00E67D37"/>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E67D37"/>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E67D37"/>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E67D3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67D37"/>
    <w:rPr>
      <w:rFonts w:asciiTheme="majorHAnsi" w:eastAsiaTheme="majorEastAsia" w:hAnsiTheme="majorHAnsi" w:cstheme="majorBidi"/>
      <w:i/>
      <w:iCs/>
      <w:color w:val="272727" w:themeColor="text1" w:themeTint="D8"/>
      <w:sz w:val="21"/>
      <w:szCs w:val="21"/>
    </w:rPr>
  </w:style>
  <w:style w:type="paragraph" w:customStyle="1" w:styleId="HHNKKopjevet">
    <w:name w:val="HHNK Kopje vet"/>
    <w:basedOn w:val="Standaard"/>
    <w:next w:val="Standaard"/>
    <w:qFormat/>
    <w:rsid w:val="00E56FFA"/>
    <w:pPr>
      <w:keepNext/>
      <w:keepLines/>
      <w:spacing w:before="120"/>
    </w:pPr>
    <w:rPr>
      <w:b/>
    </w:rPr>
  </w:style>
  <w:style w:type="numbering" w:customStyle="1" w:styleId="HHNKOpsommingNumeriekLijst">
    <w:name w:val="HHNK_OpsommingNumeriekLijst"/>
    <w:basedOn w:val="Geenlijst"/>
    <w:uiPriority w:val="99"/>
    <w:rsid w:val="00E56FFA"/>
    <w:pPr>
      <w:numPr>
        <w:numId w:val="3"/>
      </w:numPr>
    </w:pPr>
  </w:style>
  <w:style w:type="paragraph" w:customStyle="1" w:styleId="HHNKOpsommingnumeriek">
    <w:name w:val="HHNK Opsomming numeriek"/>
    <w:basedOn w:val="Standaard"/>
    <w:qFormat/>
    <w:rsid w:val="00E56FFA"/>
    <w:pPr>
      <w:numPr>
        <w:numId w:val="5"/>
      </w:numPr>
    </w:pPr>
  </w:style>
  <w:style w:type="paragraph" w:customStyle="1" w:styleId="HHNKReferentiekopje">
    <w:name w:val="HHNK Referentiekopje"/>
    <w:basedOn w:val="Standaard"/>
    <w:next w:val="Standaard"/>
    <w:rsid w:val="00E56FFA"/>
    <w:rPr>
      <w:sz w:val="14"/>
    </w:rPr>
  </w:style>
  <w:style w:type="paragraph" w:styleId="Bijschrift">
    <w:name w:val="caption"/>
    <w:basedOn w:val="Standaard"/>
    <w:next w:val="Standaard"/>
    <w:uiPriority w:val="35"/>
    <w:unhideWhenUsed/>
    <w:qFormat/>
    <w:rsid w:val="00F914CB"/>
    <w:pPr>
      <w:spacing w:after="120" w:line="240" w:lineRule="auto"/>
    </w:pPr>
    <w:rPr>
      <w:i/>
      <w:iCs/>
      <w:sz w:val="14"/>
    </w:rPr>
  </w:style>
  <w:style w:type="paragraph" w:styleId="Koptekst">
    <w:name w:val="header"/>
    <w:basedOn w:val="Standaard"/>
    <w:link w:val="KoptekstChar"/>
    <w:uiPriority w:val="99"/>
    <w:unhideWhenUsed/>
    <w:rsid w:val="00F914C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914CB"/>
  </w:style>
  <w:style w:type="paragraph" w:styleId="Voettekst">
    <w:name w:val="footer"/>
    <w:basedOn w:val="Standaard"/>
    <w:link w:val="VoettekstChar"/>
    <w:uiPriority w:val="99"/>
    <w:unhideWhenUsed/>
    <w:rsid w:val="00A82E9F"/>
    <w:pPr>
      <w:tabs>
        <w:tab w:val="center" w:pos="4536"/>
        <w:tab w:val="right" w:pos="9072"/>
      </w:tabs>
      <w:spacing w:line="240" w:lineRule="auto"/>
    </w:pPr>
    <w:rPr>
      <w:sz w:val="14"/>
    </w:rPr>
  </w:style>
  <w:style w:type="character" w:customStyle="1" w:styleId="VoettekstChar">
    <w:name w:val="Voettekst Char"/>
    <w:basedOn w:val="Standaardalinea-lettertype"/>
    <w:link w:val="Voettekst"/>
    <w:uiPriority w:val="99"/>
    <w:rsid w:val="00A82E9F"/>
    <w:rPr>
      <w:sz w:val="14"/>
    </w:rPr>
  </w:style>
  <w:style w:type="paragraph" w:styleId="Voetnoottekst">
    <w:name w:val="footnote text"/>
    <w:basedOn w:val="Standaard"/>
    <w:link w:val="VoetnoottekstChar"/>
    <w:uiPriority w:val="99"/>
    <w:semiHidden/>
    <w:unhideWhenUsed/>
    <w:rsid w:val="00F914CB"/>
    <w:pPr>
      <w:spacing w:line="240" w:lineRule="auto"/>
      <w:ind w:left="113" w:hanging="113"/>
    </w:pPr>
    <w:rPr>
      <w:i/>
      <w:sz w:val="14"/>
      <w:szCs w:val="20"/>
    </w:rPr>
  </w:style>
  <w:style w:type="character" w:customStyle="1" w:styleId="VoetnoottekstChar">
    <w:name w:val="Voetnoottekst Char"/>
    <w:basedOn w:val="Standaardalinea-lettertype"/>
    <w:link w:val="Voetnoottekst"/>
    <w:uiPriority w:val="99"/>
    <w:semiHidden/>
    <w:rsid w:val="00F914CB"/>
    <w:rPr>
      <w:i/>
      <w:sz w:val="14"/>
      <w:szCs w:val="20"/>
    </w:rPr>
  </w:style>
  <w:style w:type="character" w:styleId="Voetnootmarkering">
    <w:name w:val="footnote reference"/>
    <w:basedOn w:val="Standaardalinea-lettertype"/>
    <w:uiPriority w:val="99"/>
    <w:semiHidden/>
    <w:unhideWhenUsed/>
    <w:rsid w:val="00F914CB"/>
    <w:rPr>
      <w:vertAlign w:val="superscript"/>
    </w:rPr>
  </w:style>
  <w:style w:type="table" w:styleId="Tabelraster">
    <w:name w:val="Table Grid"/>
    <w:basedOn w:val="Standaardtabel"/>
    <w:uiPriority w:val="39"/>
    <w:rsid w:val="000A4F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HNKLogoVoorblad">
    <w:name w:val="HHNK_LogoVoorblad"/>
    <w:basedOn w:val="Standaard"/>
    <w:rsid w:val="005254F0"/>
    <w:pPr>
      <w:framePr w:h="567" w:wrap="around" w:vAnchor="page" w:hAnchor="margin" w:xAlign="right" w:y="511"/>
      <w:jc w:val="right"/>
    </w:pPr>
  </w:style>
  <w:style w:type="paragraph" w:customStyle="1" w:styleId="HHNKLogoVolgblad">
    <w:name w:val="HHNK_LogoVolgblad"/>
    <w:basedOn w:val="HHNKLogoVoorblad"/>
    <w:rsid w:val="00B12EE1"/>
    <w:pPr>
      <w:framePr w:wrap="around"/>
    </w:pPr>
  </w:style>
  <w:style w:type="paragraph" w:customStyle="1" w:styleId="HHNKTabelNa">
    <w:name w:val="HHNK_TabelNa"/>
    <w:basedOn w:val="Standaard"/>
    <w:rsid w:val="00216194"/>
    <w:pPr>
      <w:spacing w:line="14" w:lineRule="exact"/>
    </w:pPr>
    <w:rPr>
      <w:noProof/>
    </w:rPr>
  </w:style>
  <w:style w:type="table" w:customStyle="1" w:styleId="HHNKGegevenstabel">
    <w:name w:val="HHNK_Gegevenstabel"/>
    <w:basedOn w:val="Standaardtabel"/>
    <w:uiPriority w:val="99"/>
    <w:rsid w:val="00601251"/>
    <w:tblPr>
      <w:tblCellMar>
        <w:left w:w="0" w:type="dxa"/>
        <w:bottom w:w="170" w:type="dxa"/>
        <w:right w:w="0" w:type="dxa"/>
      </w:tblCellMar>
    </w:tblPr>
  </w:style>
  <w:style w:type="table" w:customStyle="1" w:styleId="HHNKTabel">
    <w:name w:val="HHNK_Tabel"/>
    <w:basedOn w:val="Standaardtabel"/>
    <w:uiPriority w:val="99"/>
    <w:rsid w:val="0060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rPr>
      <w:tblPr/>
      <w:tcPr>
        <w:shd w:val="clear" w:color="auto" w:fill="969696"/>
      </w:tcPr>
    </w:tblStylePr>
  </w:style>
  <w:style w:type="paragraph" w:customStyle="1" w:styleId="HHNKDocumentnaam">
    <w:name w:val="HHNK Documentnaam"/>
    <w:basedOn w:val="Standaard"/>
    <w:next w:val="Standaard"/>
    <w:qFormat/>
    <w:rsid w:val="00A82E9F"/>
    <w:pPr>
      <w:spacing w:before="360" w:after="260" w:line="320" w:lineRule="atLeast"/>
    </w:pPr>
    <w:rPr>
      <w:rFonts w:asciiTheme="majorHAnsi" w:hAnsiTheme="majorHAnsi"/>
      <w:b/>
      <w:sz w:val="26"/>
    </w:rPr>
  </w:style>
  <w:style w:type="paragraph" w:customStyle="1" w:styleId="HHNKTitel">
    <w:name w:val="HHNK Titel"/>
    <w:basedOn w:val="Standaard"/>
    <w:next w:val="Standaard"/>
    <w:rsid w:val="00B47120"/>
    <w:pPr>
      <w:spacing w:before="360" w:after="260" w:line="320" w:lineRule="atLeast"/>
    </w:pPr>
    <w:rPr>
      <w:rFonts w:asciiTheme="majorHAnsi" w:hAnsiTheme="majorHAnsi"/>
      <w:b/>
      <w:sz w:val="26"/>
    </w:rPr>
  </w:style>
  <w:style w:type="paragraph" w:customStyle="1" w:styleId="HHNKSubtitel">
    <w:name w:val="HHNK Subtitel"/>
    <w:basedOn w:val="Standaard"/>
    <w:next w:val="Standaard"/>
    <w:rsid w:val="00B47120"/>
    <w:pPr>
      <w:spacing w:before="260" w:after="120"/>
    </w:pPr>
    <w:rPr>
      <w:rFonts w:asciiTheme="majorHAnsi" w:hAnsiTheme="majorHAnsi"/>
      <w:sz w:val="22"/>
    </w:rPr>
  </w:style>
  <w:style w:type="paragraph" w:customStyle="1" w:styleId="HHNKOngenummerdhoofdstuk">
    <w:name w:val="HHNK Ongenummerd hoofdstuk"/>
    <w:basedOn w:val="Standaard"/>
    <w:next w:val="Standaard"/>
    <w:rsid w:val="004A3579"/>
    <w:pPr>
      <w:keepNext/>
      <w:keepLines/>
      <w:spacing w:before="360" w:after="260"/>
      <w:outlineLvl w:val="0"/>
    </w:pPr>
    <w:rPr>
      <w:rFonts w:asciiTheme="majorHAnsi" w:hAnsiTheme="majorHAnsi"/>
      <w:b/>
      <w:sz w:val="22"/>
    </w:rPr>
  </w:style>
  <w:style w:type="paragraph" w:styleId="Inhopg1">
    <w:name w:val="toc 1"/>
    <w:basedOn w:val="Standaard"/>
    <w:next w:val="Standaard"/>
    <w:autoRedefine/>
    <w:uiPriority w:val="39"/>
    <w:unhideWhenUsed/>
    <w:rsid w:val="00944E98"/>
    <w:pPr>
      <w:tabs>
        <w:tab w:val="left" w:pos="567"/>
        <w:tab w:val="right" w:pos="9185"/>
      </w:tabs>
      <w:spacing w:before="200" w:after="200"/>
      <w:ind w:left="567" w:right="567" w:hanging="567"/>
    </w:pPr>
    <w:rPr>
      <w:b/>
    </w:rPr>
  </w:style>
  <w:style w:type="paragraph" w:styleId="Inhopg2">
    <w:name w:val="toc 2"/>
    <w:basedOn w:val="Standaard"/>
    <w:next w:val="Standaard"/>
    <w:autoRedefine/>
    <w:uiPriority w:val="39"/>
    <w:unhideWhenUsed/>
    <w:rsid w:val="00944E98"/>
    <w:pPr>
      <w:tabs>
        <w:tab w:val="left" w:pos="567"/>
        <w:tab w:val="right" w:pos="9185"/>
      </w:tabs>
      <w:spacing w:before="200" w:after="200"/>
      <w:ind w:left="567" w:right="567" w:hanging="567"/>
    </w:pPr>
  </w:style>
  <w:style w:type="paragraph" w:styleId="Inhopg3">
    <w:name w:val="toc 3"/>
    <w:basedOn w:val="Standaard"/>
    <w:next w:val="Standaard"/>
    <w:autoRedefine/>
    <w:uiPriority w:val="39"/>
    <w:unhideWhenUsed/>
    <w:rsid w:val="0048345D"/>
    <w:pPr>
      <w:tabs>
        <w:tab w:val="left" w:pos="1559"/>
        <w:tab w:val="right" w:pos="9185"/>
      </w:tabs>
      <w:ind w:left="1559" w:right="567" w:hanging="992"/>
    </w:pPr>
  </w:style>
  <w:style w:type="character" w:styleId="Hyperlink">
    <w:name w:val="Hyperlink"/>
    <w:basedOn w:val="Standaardalinea-lettertype"/>
    <w:uiPriority w:val="99"/>
    <w:unhideWhenUsed/>
    <w:rsid w:val="00322DE3"/>
    <w:rPr>
      <w:color w:val="0563C1" w:themeColor="hyperlink"/>
      <w:u w:val="single"/>
    </w:rPr>
  </w:style>
  <w:style w:type="paragraph" w:customStyle="1" w:styleId="HHNKSectiekop">
    <w:name w:val="HHNK Sectiekop"/>
    <w:basedOn w:val="Standaard"/>
    <w:next w:val="Standaard"/>
    <w:rsid w:val="00944E98"/>
    <w:pPr>
      <w:keepNext/>
      <w:keepLines/>
      <w:numPr>
        <w:numId w:val="10"/>
      </w:numPr>
      <w:spacing w:before="360" w:after="260" w:line="320" w:lineRule="atLeast"/>
      <w:outlineLvl w:val="8"/>
    </w:pPr>
    <w:rPr>
      <w:b/>
      <w:sz w:val="26"/>
    </w:rPr>
  </w:style>
  <w:style w:type="numbering" w:customStyle="1" w:styleId="HHNKSectieNummering">
    <w:name w:val="HHNK SectieNummering"/>
    <w:basedOn w:val="Geenlijst"/>
    <w:uiPriority w:val="99"/>
    <w:rsid w:val="00944E98"/>
    <w:pPr>
      <w:numPr>
        <w:numId w:val="6"/>
      </w:numPr>
    </w:pPr>
  </w:style>
  <w:style w:type="paragraph" w:styleId="Inhopg9">
    <w:name w:val="toc 9"/>
    <w:basedOn w:val="Standaard"/>
    <w:next w:val="Standaard"/>
    <w:autoRedefine/>
    <w:uiPriority w:val="39"/>
    <w:unhideWhenUsed/>
    <w:rsid w:val="00944E98"/>
    <w:pPr>
      <w:tabs>
        <w:tab w:val="left" w:pos="567"/>
        <w:tab w:val="right" w:pos="9185"/>
      </w:tabs>
      <w:spacing w:before="200" w:after="200"/>
      <w:ind w:left="567" w:right="567" w:hanging="567"/>
    </w:pPr>
    <w:rPr>
      <w:b/>
      <w:sz w:val="22"/>
    </w:rPr>
  </w:style>
  <w:style w:type="paragraph" w:customStyle="1" w:styleId="HHNKOpsommingbullet">
    <w:name w:val="HHNK Opsomming bullet"/>
    <w:basedOn w:val="Standaard"/>
    <w:qFormat/>
    <w:rsid w:val="00733CDD"/>
    <w:pPr>
      <w:numPr>
        <w:numId w:val="12"/>
      </w:numPr>
    </w:pPr>
  </w:style>
  <w:style w:type="numbering" w:customStyle="1" w:styleId="HHNKOpsommingBulletLijst">
    <w:name w:val="HHNK OpsommingBulletLijst"/>
    <w:basedOn w:val="Geenlijst"/>
    <w:uiPriority w:val="99"/>
    <w:rsid w:val="00733CDD"/>
    <w:pPr>
      <w:numPr>
        <w:numId w:val="12"/>
      </w:numPr>
    </w:pPr>
  </w:style>
  <w:style w:type="paragraph" w:customStyle="1" w:styleId="HHNKTOC">
    <w:name w:val="HHNK TOC"/>
    <w:basedOn w:val="Standaard"/>
    <w:next w:val="Standaard"/>
    <w:rsid w:val="00733CDD"/>
    <w:pPr>
      <w:spacing w:before="360" w:after="260"/>
    </w:pPr>
    <w:rPr>
      <w:b/>
      <w:sz w:val="22"/>
    </w:rPr>
  </w:style>
  <w:style w:type="table" w:customStyle="1" w:styleId="HHNKTekstkader">
    <w:name w:val="HHNK Tekstkader"/>
    <w:basedOn w:val="Tabelraster1"/>
    <w:uiPriority w:val="99"/>
    <w:rsid w:val="00601251"/>
    <w:tblPr>
      <w:tblCellMar>
        <w:top w:w="57" w:type="dxa"/>
        <w:bottom w:w="57"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6702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HHNKTabelSchoon">
    <w:name w:val="HHNK_TabelSchoon"/>
    <w:basedOn w:val="HHNKGegevenstabel"/>
    <w:uiPriority w:val="99"/>
    <w:rsid w:val="00601251"/>
    <w:tblPr>
      <w:tblCellMar>
        <w:bottom w:w="0" w:type="dxa"/>
      </w:tblCellMar>
    </w:tblPr>
  </w:style>
  <w:style w:type="character" w:styleId="Tekstvantijdelijkeaanduiding">
    <w:name w:val="Placeholder Text"/>
    <w:basedOn w:val="Standaardalinea-lettertype"/>
    <w:uiPriority w:val="99"/>
    <w:semiHidden/>
    <w:rsid w:val="00291F49"/>
    <w:rPr>
      <w:color w:val="808080"/>
    </w:rPr>
  </w:style>
  <w:style w:type="paragraph" w:styleId="Tekstzonderopmaak">
    <w:name w:val="Plain Text"/>
    <w:basedOn w:val="Standaard"/>
    <w:link w:val="TekstzonderopmaakChar"/>
    <w:uiPriority w:val="99"/>
    <w:semiHidden/>
    <w:unhideWhenUsed/>
    <w:rsid w:val="007B38CE"/>
    <w:pPr>
      <w:spacing w:line="240" w:lineRule="auto"/>
    </w:pPr>
    <w:rPr>
      <w:rFonts w:ascii="Courier New" w:hAnsi="Courier New"/>
      <w:sz w:val="20"/>
      <w:szCs w:val="21"/>
    </w:rPr>
  </w:style>
  <w:style w:type="character" w:customStyle="1" w:styleId="TekstzonderopmaakChar">
    <w:name w:val="Tekst zonder opmaak Char"/>
    <w:basedOn w:val="Standaardalinea-lettertype"/>
    <w:link w:val="Tekstzonderopmaak"/>
    <w:uiPriority w:val="99"/>
    <w:semiHidden/>
    <w:rsid w:val="007B38CE"/>
    <w:rPr>
      <w:rFonts w:ascii="Courier New" w:hAnsi="Courier New"/>
      <w:sz w:val="20"/>
      <w:szCs w:val="21"/>
    </w:rPr>
  </w:style>
  <w:style w:type="paragraph" w:styleId="Ballontekst">
    <w:name w:val="Balloon Text"/>
    <w:basedOn w:val="Standaard"/>
    <w:link w:val="BallontekstChar"/>
    <w:uiPriority w:val="99"/>
    <w:semiHidden/>
    <w:unhideWhenUsed/>
    <w:rsid w:val="00D54EA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54EA1"/>
    <w:rPr>
      <w:rFonts w:ascii="Segoe UI" w:hAnsi="Segoe UI" w:cs="Segoe UI"/>
    </w:rPr>
  </w:style>
  <w:style w:type="paragraph" w:styleId="Normaalweb">
    <w:name w:val="Normal (Web)"/>
    <w:basedOn w:val="Standaard"/>
    <w:uiPriority w:val="99"/>
    <w:semiHidden/>
    <w:unhideWhenUsed/>
    <w:rsid w:val="00F030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03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8989">
      <w:bodyDiv w:val="1"/>
      <w:marLeft w:val="0"/>
      <w:marRight w:val="0"/>
      <w:marTop w:val="0"/>
      <w:marBottom w:val="0"/>
      <w:divBdr>
        <w:top w:val="none" w:sz="0" w:space="0" w:color="auto"/>
        <w:left w:val="none" w:sz="0" w:space="0" w:color="auto"/>
        <w:bottom w:val="none" w:sz="0" w:space="0" w:color="auto"/>
        <w:right w:val="none" w:sz="0" w:space="0" w:color="auto"/>
      </w:divBdr>
    </w:div>
    <w:div w:id="230624602">
      <w:bodyDiv w:val="1"/>
      <w:marLeft w:val="0"/>
      <w:marRight w:val="0"/>
      <w:marTop w:val="0"/>
      <w:marBottom w:val="0"/>
      <w:divBdr>
        <w:top w:val="none" w:sz="0" w:space="0" w:color="auto"/>
        <w:left w:val="none" w:sz="0" w:space="0" w:color="auto"/>
        <w:bottom w:val="none" w:sz="0" w:space="0" w:color="auto"/>
        <w:right w:val="none" w:sz="0" w:space="0" w:color="auto"/>
      </w:divBdr>
    </w:div>
    <w:div w:id="345521624">
      <w:bodyDiv w:val="1"/>
      <w:marLeft w:val="0"/>
      <w:marRight w:val="0"/>
      <w:marTop w:val="0"/>
      <w:marBottom w:val="0"/>
      <w:divBdr>
        <w:top w:val="none" w:sz="0" w:space="0" w:color="auto"/>
        <w:left w:val="none" w:sz="0" w:space="0" w:color="auto"/>
        <w:bottom w:val="none" w:sz="0" w:space="0" w:color="auto"/>
        <w:right w:val="none" w:sz="0" w:space="0" w:color="auto"/>
      </w:divBdr>
    </w:div>
    <w:div w:id="460152290">
      <w:bodyDiv w:val="1"/>
      <w:marLeft w:val="0"/>
      <w:marRight w:val="0"/>
      <w:marTop w:val="0"/>
      <w:marBottom w:val="0"/>
      <w:divBdr>
        <w:top w:val="none" w:sz="0" w:space="0" w:color="auto"/>
        <w:left w:val="none" w:sz="0" w:space="0" w:color="auto"/>
        <w:bottom w:val="none" w:sz="0" w:space="0" w:color="auto"/>
        <w:right w:val="none" w:sz="0" w:space="0" w:color="auto"/>
      </w:divBdr>
    </w:div>
    <w:div w:id="535853851">
      <w:bodyDiv w:val="1"/>
      <w:marLeft w:val="0"/>
      <w:marRight w:val="0"/>
      <w:marTop w:val="0"/>
      <w:marBottom w:val="0"/>
      <w:divBdr>
        <w:top w:val="none" w:sz="0" w:space="0" w:color="auto"/>
        <w:left w:val="none" w:sz="0" w:space="0" w:color="auto"/>
        <w:bottom w:val="none" w:sz="0" w:space="0" w:color="auto"/>
        <w:right w:val="none" w:sz="0" w:space="0" w:color="auto"/>
      </w:divBdr>
    </w:div>
    <w:div w:id="645209213">
      <w:bodyDiv w:val="1"/>
      <w:marLeft w:val="0"/>
      <w:marRight w:val="0"/>
      <w:marTop w:val="0"/>
      <w:marBottom w:val="0"/>
      <w:divBdr>
        <w:top w:val="none" w:sz="0" w:space="0" w:color="auto"/>
        <w:left w:val="none" w:sz="0" w:space="0" w:color="auto"/>
        <w:bottom w:val="none" w:sz="0" w:space="0" w:color="auto"/>
        <w:right w:val="none" w:sz="0" w:space="0" w:color="auto"/>
      </w:divBdr>
    </w:div>
    <w:div w:id="685139776">
      <w:bodyDiv w:val="1"/>
      <w:marLeft w:val="0"/>
      <w:marRight w:val="0"/>
      <w:marTop w:val="0"/>
      <w:marBottom w:val="0"/>
      <w:divBdr>
        <w:top w:val="none" w:sz="0" w:space="0" w:color="auto"/>
        <w:left w:val="none" w:sz="0" w:space="0" w:color="auto"/>
        <w:bottom w:val="none" w:sz="0" w:space="0" w:color="auto"/>
        <w:right w:val="none" w:sz="0" w:space="0" w:color="auto"/>
      </w:divBdr>
    </w:div>
    <w:div w:id="700058667">
      <w:bodyDiv w:val="1"/>
      <w:marLeft w:val="0"/>
      <w:marRight w:val="0"/>
      <w:marTop w:val="0"/>
      <w:marBottom w:val="0"/>
      <w:divBdr>
        <w:top w:val="none" w:sz="0" w:space="0" w:color="auto"/>
        <w:left w:val="none" w:sz="0" w:space="0" w:color="auto"/>
        <w:bottom w:val="none" w:sz="0" w:space="0" w:color="auto"/>
        <w:right w:val="none" w:sz="0" w:space="0" w:color="auto"/>
      </w:divBdr>
    </w:div>
    <w:div w:id="809978219">
      <w:bodyDiv w:val="1"/>
      <w:marLeft w:val="0"/>
      <w:marRight w:val="0"/>
      <w:marTop w:val="0"/>
      <w:marBottom w:val="0"/>
      <w:divBdr>
        <w:top w:val="none" w:sz="0" w:space="0" w:color="auto"/>
        <w:left w:val="none" w:sz="0" w:space="0" w:color="auto"/>
        <w:bottom w:val="none" w:sz="0" w:space="0" w:color="auto"/>
        <w:right w:val="none" w:sz="0" w:space="0" w:color="auto"/>
      </w:divBdr>
    </w:div>
    <w:div w:id="978414484">
      <w:bodyDiv w:val="1"/>
      <w:marLeft w:val="0"/>
      <w:marRight w:val="0"/>
      <w:marTop w:val="0"/>
      <w:marBottom w:val="0"/>
      <w:divBdr>
        <w:top w:val="none" w:sz="0" w:space="0" w:color="auto"/>
        <w:left w:val="none" w:sz="0" w:space="0" w:color="auto"/>
        <w:bottom w:val="none" w:sz="0" w:space="0" w:color="auto"/>
        <w:right w:val="none" w:sz="0" w:space="0" w:color="auto"/>
      </w:divBdr>
    </w:div>
    <w:div w:id="1060328349">
      <w:bodyDiv w:val="1"/>
      <w:marLeft w:val="0"/>
      <w:marRight w:val="0"/>
      <w:marTop w:val="0"/>
      <w:marBottom w:val="0"/>
      <w:divBdr>
        <w:top w:val="none" w:sz="0" w:space="0" w:color="auto"/>
        <w:left w:val="none" w:sz="0" w:space="0" w:color="auto"/>
        <w:bottom w:val="none" w:sz="0" w:space="0" w:color="auto"/>
        <w:right w:val="none" w:sz="0" w:space="0" w:color="auto"/>
      </w:divBdr>
    </w:div>
    <w:div w:id="1064714329">
      <w:bodyDiv w:val="1"/>
      <w:marLeft w:val="0"/>
      <w:marRight w:val="0"/>
      <w:marTop w:val="0"/>
      <w:marBottom w:val="0"/>
      <w:divBdr>
        <w:top w:val="none" w:sz="0" w:space="0" w:color="auto"/>
        <w:left w:val="none" w:sz="0" w:space="0" w:color="auto"/>
        <w:bottom w:val="none" w:sz="0" w:space="0" w:color="auto"/>
        <w:right w:val="none" w:sz="0" w:space="0" w:color="auto"/>
      </w:divBdr>
    </w:div>
    <w:div w:id="1113550478">
      <w:bodyDiv w:val="1"/>
      <w:marLeft w:val="0"/>
      <w:marRight w:val="0"/>
      <w:marTop w:val="0"/>
      <w:marBottom w:val="0"/>
      <w:divBdr>
        <w:top w:val="none" w:sz="0" w:space="0" w:color="auto"/>
        <w:left w:val="none" w:sz="0" w:space="0" w:color="auto"/>
        <w:bottom w:val="none" w:sz="0" w:space="0" w:color="auto"/>
        <w:right w:val="none" w:sz="0" w:space="0" w:color="auto"/>
      </w:divBdr>
    </w:div>
    <w:div w:id="1279289264">
      <w:bodyDiv w:val="1"/>
      <w:marLeft w:val="0"/>
      <w:marRight w:val="0"/>
      <w:marTop w:val="0"/>
      <w:marBottom w:val="0"/>
      <w:divBdr>
        <w:top w:val="none" w:sz="0" w:space="0" w:color="auto"/>
        <w:left w:val="none" w:sz="0" w:space="0" w:color="auto"/>
        <w:bottom w:val="none" w:sz="0" w:space="0" w:color="auto"/>
        <w:right w:val="none" w:sz="0" w:space="0" w:color="auto"/>
      </w:divBdr>
    </w:div>
    <w:div w:id="1322732012">
      <w:bodyDiv w:val="1"/>
      <w:marLeft w:val="0"/>
      <w:marRight w:val="0"/>
      <w:marTop w:val="0"/>
      <w:marBottom w:val="0"/>
      <w:divBdr>
        <w:top w:val="none" w:sz="0" w:space="0" w:color="auto"/>
        <w:left w:val="none" w:sz="0" w:space="0" w:color="auto"/>
        <w:bottom w:val="none" w:sz="0" w:space="0" w:color="auto"/>
        <w:right w:val="none" w:sz="0" w:space="0" w:color="auto"/>
      </w:divBdr>
    </w:div>
    <w:div w:id="1395355765">
      <w:bodyDiv w:val="1"/>
      <w:marLeft w:val="0"/>
      <w:marRight w:val="0"/>
      <w:marTop w:val="0"/>
      <w:marBottom w:val="0"/>
      <w:divBdr>
        <w:top w:val="none" w:sz="0" w:space="0" w:color="auto"/>
        <w:left w:val="none" w:sz="0" w:space="0" w:color="auto"/>
        <w:bottom w:val="none" w:sz="0" w:space="0" w:color="auto"/>
        <w:right w:val="none" w:sz="0" w:space="0" w:color="auto"/>
      </w:divBdr>
    </w:div>
    <w:div w:id="1414665995">
      <w:bodyDiv w:val="1"/>
      <w:marLeft w:val="0"/>
      <w:marRight w:val="0"/>
      <w:marTop w:val="0"/>
      <w:marBottom w:val="0"/>
      <w:divBdr>
        <w:top w:val="none" w:sz="0" w:space="0" w:color="auto"/>
        <w:left w:val="none" w:sz="0" w:space="0" w:color="auto"/>
        <w:bottom w:val="none" w:sz="0" w:space="0" w:color="auto"/>
        <w:right w:val="none" w:sz="0" w:space="0" w:color="auto"/>
      </w:divBdr>
    </w:div>
    <w:div w:id="1565334227">
      <w:bodyDiv w:val="1"/>
      <w:marLeft w:val="0"/>
      <w:marRight w:val="0"/>
      <w:marTop w:val="0"/>
      <w:marBottom w:val="0"/>
      <w:divBdr>
        <w:top w:val="none" w:sz="0" w:space="0" w:color="auto"/>
        <w:left w:val="none" w:sz="0" w:space="0" w:color="auto"/>
        <w:bottom w:val="none" w:sz="0" w:space="0" w:color="auto"/>
        <w:right w:val="none" w:sz="0" w:space="0" w:color="auto"/>
      </w:divBdr>
    </w:div>
    <w:div w:id="1569535499">
      <w:bodyDiv w:val="1"/>
      <w:marLeft w:val="0"/>
      <w:marRight w:val="0"/>
      <w:marTop w:val="0"/>
      <w:marBottom w:val="0"/>
      <w:divBdr>
        <w:top w:val="none" w:sz="0" w:space="0" w:color="auto"/>
        <w:left w:val="none" w:sz="0" w:space="0" w:color="auto"/>
        <w:bottom w:val="none" w:sz="0" w:space="0" w:color="auto"/>
        <w:right w:val="none" w:sz="0" w:space="0" w:color="auto"/>
      </w:divBdr>
    </w:div>
    <w:div w:id="1671104910">
      <w:bodyDiv w:val="1"/>
      <w:marLeft w:val="0"/>
      <w:marRight w:val="0"/>
      <w:marTop w:val="0"/>
      <w:marBottom w:val="0"/>
      <w:divBdr>
        <w:top w:val="none" w:sz="0" w:space="0" w:color="auto"/>
        <w:left w:val="none" w:sz="0" w:space="0" w:color="auto"/>
        <w:bottom w:val="none" w:sz="0" w:space="0" w:color="auto"/>
        <w:right w:val="none" w:sz="0" w:space="0" w:color="auto"/>
      </w:divBdr>
    </w:div>
    <w:div w:id="1792626696">
      <w:bodyDiv w:val="1"/>
      <w:marLeft w:val="0"/>
      <w:marRight w:val="0"/>
      <w:marTop w:val="0"/>
      <w:marBottom w:val="0"/>
      <w:divBdr>
        <w:top w:val="none" w:sz="0" w:space="0" w:color="auto"/>
        <w:left w:val="none" w:sz="0" w:space="0" w:color="auto"/>
        <w:bottom w:val="none" w:sz="0" w:space="0" w:color="auto"/>
        <w:right w:val="none" w:sz="0" w:space="0" w:color="auto"/>
      </w:divBdr>
    </w:div>
    <w:div w:id="2012751896">
      <w:bodyDiv w:val="1"/>
      <w:marLeft w:val="0"/>
      <w:marRight w:val="0"/>
      <w:marTop w:val="0"/>
      <w:marBottom w:val="0"/>
      <w:divBdr>
        <w:top w:val="none" w:sz="0" w:space="0" w:color="auto"/>
        <w:left w:val="none" w:sz="0" w:space="0" w:color="auto"/>
        <w:bottom w:val="none" w:sz="0" w:space="0" w:color="auto"/>
        <w:right w:val="none" w:sz="0" w:space="0" w:color="auto"/>
      </w:divBdr>
    </w:div>
    <w:div w:id="209446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_rels/header2.xml.rels><?xml version="1.0" encoding="UTF-8" standalone="yes"?>
<Relationships xmlns="http://schemas.openxmlformats.org/package/2006/relationships"><Relationship Id="rId1" Type="http://schemas.openxmlformats.org/officeDocument/2006/relationships/image" Target="media/image9.wmf"/></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NK">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B" ma:contentTypeID="0x010100A075C07AB76F2344B407AD577D6B9236010093BAA1E54DBFC3438E6F8A878B4E26F6" ma:contentTypeVersion="20" ma:contentTypeDescription="WSRL Document CB" ma:contentTypeScope="" ma:versionID="fa78591a40dca10ab999f4be7d5e387c">
  <xsd:schema xmlns:xsd="http://www.w3.org/2001/XMLSchema" xmlns:xs="http://www.w3.org/2001/XMLSchema" xmlns:p="http://schemas.microsoft.com/office/2006/metadata/properties" xmlns:ns2="acd57132-6588-49ed-92ba-30eb31f31fdf" xmlns:ns3="bd0eeba4-b7dd-486c-b0ce-a8ef7cc5aeb1" targetNamespace="http://schemas.microsoft.com/office/2006/metadata/properties" ma:root="true" ma:fieldsID="e931a5058e8bb5217c20120ae0c32194" ns2:_="" ns3:_="">
    <xsd:import namespace="acd57132-6588-49ed-92ba-30eb31f31fdf"/>
    <xsd:import namespace="bd0eeba4-b7dd-486c-b0ce-a8ef7cc5aeb1"/>
    <xsd:element name="properties">
      <xsd:complexType>
        <xsd:sequence>
          <xsd:element name="documentManagement">
            <xsd:complexType>
              <xsd:all>
                <xsd:element ref="ns2:_dlc_DocIdPersistId" minOccurs="0"/>
                <xsd:element ref="ns2:e39ed97c196f40ca8994d73dd80b64d0" minOccurs="0"/>
                <xsd:element ref="ns2:_dlc_DocIdUrl" minOccurs="0"/>
                <xsd:element ref="ns2:n3c4235fe90e4626a88beeb52e343114" minOccurs="0"/>
                <xsd:element ref="ns2:_dlc_DocI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7132-6588-49ed-92ba-30eb31f31fdf" elementFormDefault="qualified">
    <xsd:import namespace="http://schemas.microsoft.com/office/2006/documentManagement/types"/>
    <xsd:import namespace="http://schemas.microsoft.com/office/infopath/2007/PartnerControls"/>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39ed97c196f40ca8994d73dd80b64d0" ma:index="11" nillable="true" ma:taxonomy="true" ma:internalName="e39ed97c196f40ca8994d73dd80b64d0" ma:taxonomyFieldName="WSRL_Archiefvormer" ma:displayName="Archiefvormer" ma:default="1;#Waterschap Rivierenland|d1732778-9e42-4ec7-9c76-7a14861f4695" ma:fieldId="{e39ed97c-196f-40ca-8994-d73dd80b64d0}" ma:sspId="7623c5cf-cd56-4530-80a3-8de693115232" ma:termSetId="e02d4262-1503-4a82-ab9f-043b56da155c" ma:anchorId="00000000-0000-0000-0000-000000000000" ma:open="false" ma:isKeyword="false">
      <xsd:complexType>
        <xsd:sequence>
          <xsd:element ref="pc:Terms" minOccurs="0" maxOccurs="1"/>
        </xsd:sequence>
      </xsd:complex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n3c4235fe90e4626a88beeb52e343114" ma:index="13" nillable="true" ma:taxonomy="true" ma:internalName="n3c4235fe90e4626a88beeb52e343114" ma:taxonomyFieldName="WSRL_Documentstatus" ma:displayName="Documentstatus" ma:indexed="true" ma:default="2;#Concept|c1e89abd-99d3-43d9-9ea5-d87afe83fe15" ma:fieldId="{73c4235f-e90e-4626-a88b-eeb52e343114}" ma:sspId="7623c5cf-cd56-4530-80a3-8de693115232" ma:termSetId="3b22e3a2-7885-4dbb-a525-aed238d5554e" ma:anchorId="00000000-0000-0000-0000-000000000000" ma:open="false" ma:isKeyword="false">
      <xsd:complexType>
        <xsd:sequence>
          <xsd:element ref="pc:Terms" minOccurs="0" maxOccurs="1"/>
        </xsd:sequence>
      </xsd:complexType>
    </xsd:element>
    <xsd:element name="_dlc_DocId" ma:index="14" nillable="true" ma:displayName="Waarde van de document-id" ma:description="De waarde van de document-id die aan dit item is toegewezen." ma:indexed="true" ma:internalName="_dlc_DocId" ma:readOnly="true">
      <xsd:simpleType>
        <xsd:restriction base="dms:Text"/>
      </xsd:simpleType>
    </xsd:element>
    <xsd:element name="TaxCatchAll" ma:index="15" nillable="true" ma:displayName="Taxonomy Catch All Column" ma:hidden="true" ma:list="{d886694e-425d-4fbd-82f0-a7283c6a1f03}" ma:internalName="TaxCatchAll" ma:showField="CatchAllData" ma:web="acd57132-6588-49ed-92ba-30eb31f31fdf">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0eeba4-b7dd-486c-b0ce-a8ef7cc5aeb1"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7623c5cf-cd56-4530-80a3-8de69311523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d57132-6588-49ed-92ba-30eb31f31fdf">
      <Value>2</Value>
      <Value>1</Value>
    </TaxCatchAll>
    <lcf76f155ced4ddcb4097134ff3c332f xmlns="bd0eeba4-b7dd-486c-b0ce-a8ef7cc5aeb1">
      <Terms xmlns="http://schemas.microsoft.com/office/infopath/2007/PartnerControls"/>
    </lcf76f155ced4ddcb4097134ff3c332f>
    <n3c4235fe90e4626a88beeb52e343114 xmlns="acd57132-6588-49ed-92ba-30eb31f31fdf">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c1e89abd-99d3-43d9-9ea5-d87afe83fe15</TermId>
        </TermInfo>
      </Terms>
    </n3c4235fe90e4626a88beeb52e343114>
    <e39ed97c196f40ca8994d73dd80b64d0 xmlns="acd57132-6588-49ed-92ba-30eb31f31fdf">
      <Terms xmlns="http://schemas.microsoft.com/office/infopath/2007/PartnerControls">
        <TermInfo xmlns="http://schemas.microsoft.com/office/infopath/2007/PartnerControls">
          <TermName xmlns="http://schemas.microsoft.com/office/infopath/2007/PartnerControls">Waterschap Rivierenland</TermName>
          <TermId xmlns="http://schemas.microsoft.com/office/infopath/2007/PartnerControls">d1732778-9e42-4ec7-9c76-7a14861f4695</TermId>
        </TermInfo>
      </Terms>
    </e39ed97c196f40ca8994d73dd80b64d0>
    <_dlc_DocId xmlns="acd57132-6588-49ed-92ba-30eb31f31fdf">CBPC-1866666444-191743</_dlc_DocId>
    <_dlc_DocIdUrl xmlns="acd57132-6588-49ed-92ba-30eb31f31fdf">
      <Url>https://wsrlnl.sharepoint.com/sites/CBPC-PUYZXBF5A3/_layouts/15/DocIdRedir.aspx?ID=CBPC-1866666444-191743</Url>
      <Description>CBPC-1866666444-191743</Description>
    </_dlc_DocIdUrl>
  </documentManagement>
</p:properties>
</file>

<file path=customXml/itemProps1.xml><?xml version="1.0" encoding="utf-8"?>
<ds:datastoreItem xmlns:ds="http://schemas.openxmlformats.org/officeDocument/2006/customXml" ds:itemID="{723943F3-312C-41EA-B324-59AB0A2EC9F2}">
  <ds:schemaRefs>
    <ds:schemaRef ds:uri="http://schemas.openxmlformats.org/officeDocument/2006/bibliography"/>
  </ds:schemaRefs>
</ds:datastoreItem>
</file>

<file path=customXml/itemProps2.xml><?xml version="1.0" encoding="utf-8"?>
<ds:datastoreItem xmlns:ds="http://schemas.openxmlformats.org/officeDocument/2006/customXml" ds:itemID="{F3D3CDF3-B98C-4D8D-A821-CBE4A2A8DA68}"/>
</file>

<file path=customXml/itemProps3.xml><?xml version="1.0" encoding="utf-8"?>
<ds:datastoreItem xmlns:ds="http://schemas.openxmlformats.org/officeDocument/2006/customXml" ds:itemID="{5695FF85-2E27-4310-960D-46B544FF2BBA}"/>
</file>

<file path=customXml/itemProps4.xml><?xml version="1.0" encoding="utf-8"?>
<ds:datastoreItem xmlns:ds="http://schemas.openxmlformats.org/officeDocument/2006/customXml" ds:itemID="{7249B521-01AE-4B41-A051-EC691FA58E8D}"/>
</file>

<file path=customXml/itemProps5.xml><?xml version="1.0" encoding="utf-8"?>
<ds:datastoreItem xmlns:ds="http://schemas.openxmlformats.org/officeDocument/2006/customXml" ds:itemID="{94ECCA8B-3940-4F90-8CB7-E9A7534C9CB4}"/>
</file>

<file path=docProps/app.xml><?xml version="1.0" encoding="utf-8"?>
<Properties xmlns="http://schemas.openxmlformats.org/officeDocument/2006/extended-properties" xmlns:vt="http://schemas.openxmlformats.org/officeDocument/2006/docPropsVTypes">
  <Template>Normal.dotm</Template>
  <TotalTime>10</TotalTime>
  <Pages>13</Pages>
  <Words>3979</Words>
  <Characters>21885</Characters>
  <Application>Microsoft Office Word</Application>
  <DocSecurity>0</DocSecurity>
  <Lines>182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 document solutions b.v.</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Kleiman, Margriet</dc:creator>
  <cp:lastModifiedBy>Nanne, Richa</cp:lastModifiedBy>
  <cp:revision>4</cp:revision>
  <dcterms:created xsi:type="dcterms:W3CDTF">2023-02-28T16:08:00Z</dcterms:created>
  <dcterms:modified xsi:type="dcterms:W3CDTF">2024-11-25T14:01:00Z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0x010100A075C07AB76F2344B407AD577D6B9236010093BAA1E54DBFC3438E6F8A878B4E26F6</vt:lpwstr>
  </property>
  <property fmtid="{D5CDD505-2E9C-101B-9397-08002B2CF9AE}" pid="3" name="_dlc_DocIdItemGuid">
    <vt:lpwstr>63911187-ec9c-4f19-aae0-4b398c9000dc</vt:lpwstr>
  </property>
  <property fmtid="{D5CDD505-2E9C-101B-9397-08002B2CF9AE}" pid="4" name="WSRL_Archiefvormer">
    <vt:lpwstr>1;#Waterschap Rivierenland|d1732778-9e42-4ec7-9c76-7a14861f4695</vt:lpwstr>
  </property>
  <property fmtid="{D5CDD505-2E9C-101B-9397-08002B2CF9AE}" pid="5" name="WSRL_Documentstatus">
    <vt:lpwstr>2;#Concept|c1e89abd-99d3-43d9-9ea5-d87afe83fe15</vt:lpwstr>
  </property>
  <property fmtid="{D5CDD505-2E9C-101B-9397-08002B2CF9AE}" pid="6" name="MediaServiceImageTags">
    <vt:lpwstr/>
  </property>
</Properties>
</file>